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E8" w:rsidRPr="00B664CF" w:rsidRDefault="00A65BE8" w:rsidP="00B664CF">
      <w:pPr>
        <w:ind w:right="23"/>
        <w:jc w:val="center"/>
        <w:rPr>
          <w:sz w:val="24"/>
          <w:szCs w:val="24"/>
          <w:lang w:val="en-GB"/>
        </w:rPr>
      </w:pPr>
      <w:r>
        <w:rPr>
          <w:sz w:val="24"/>
          <w:szCs w:val="24"/>
        </w:rPr>
        <w:t>R  O  M  A  N  I  A</w:t>
      </w:r>
    </w:p>
    <w:p w:rsidR="00A65BE8" w:rsidRDefault="00A65BE8" w:rsidP="00A65BE8">
      <w:pPr>
        <w:ind w:right="2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JUDETUL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BACAU</w:t>
          </w:r>
        </w:smartTag>
      </w:smartTag>
    </w:p>
    <w:p w:rsidR="00A65BE8" w:rsidRPr="00A65BE8" w:rsidRDefault="00A65BE8" w:rsidP="00A65BE8">
      <w:pPr>
        <w:ind w:right="23"/>
        <w:jc w:val="center"/>
        <w:rPr>
          <w:sz w:val="24"/>
          <w:szCs w:val="24"/>
          <w:lang w:val="fr-FR"/>
        </w:rPr>
      </w:pPr>
      <w:r w:rsidRPr="00A65BE8">
        <w:rPr>
          <w:sz w:val="24"/>
          <w:szCs w:val="24"/>
          <w:lang w:val="fr-FR"/>
        </w:rPr>
        <w:t>CONSILIUL LOCAL</w:t>
      </w:r>
      <w:r w:rsidR="004F2844">
        <w:rPr>
          <w:sz w:val="24"/>
          <w:szCs w:val="24"/>
          <w:lang w:val="fr-FR"/>
        </w:rPr>
        <w:t xml:space="preserve"> AL COMUNEI ONCESTI</w:t>
      </w:r>
    </w:p>
    <w:p w:rsidR="00066551" w:rsidRDefault="00066551" w:rsidP="00A65BE8">
      <w:pPr>
        <w:ind w:right="23"/>
        <w:rPr>
          <w:sz w:val="24"/>
          <w:szCs w:val="24"/>
          <w:lang w:val="fr-FR"/>
        </w:rPr>
      </w:pPr>
    </w:p>
    <w:p w:rsidR="00FE4AC0" w:rsidRPr="00A65BE8" w:rsidRDefault="00FE4AC0" w:rsidP="00A65BE8">
      <w:pPr>
        <w:ind w:right="23"/>
        <w:rPr>
          <w:sz w:val="24"/>
          <w:szCs w:val="24"/>
          <w:lang w:val="fr-FR"/>
        </w:rPr>
      </w:pPr>
    </w:p>
    <w:p w:rsidR="00A65BE8" w:rsidRDefault="00A65BE8" w:rsidP="00A65BE8">
      <w:pPr>
        <w:ind w:right="23"/>
        <w:rPr>
          <w:b/>
          <w:sz w:val="24"/>
          <w:szCs w:val="24"/>
          <w:u w:val="single"/>
          <w:lang w:val="fr-FR"/>
        </w:rPr>
      </w:pPr>
      <w:r w:rsidRPr="00A65BE8">
        <w:rPr>
          <w:sz w:val="24"/>
          <w:szCs w:val="24"/>
          <w:lang w:val="fr-FR"/>
        </w:rPr>
        <w:t xml:space="preserve">                                                             </w:t>
      </w:r>
      <w:r w:rsidR="00EA5B80">
        <w:rPr>
          <w:b/>
          <w:sz w:val="24"/>
          <w:szCs w:val="24"/>
          <w:u w:val="single"/>
          <w:lang w:val="fr-FR"/>
        </w:rPr>
        <w:t>H  O  T  Ă  R  Â</w:t>
      </w:r>
      <w:r>
        <w:rPr>
          <w:b/>
          <w:sz w:val="24"/>
          <w:szCs w:val="24"/>
          <w:u w:val="single"/>
          <w:lang w:val="fr-FR"/>
        </w:rPr>
        <w:t xml:space="preserve">  R  E</w:t>
      </w:r>
      <w:r w:rsidR="00CE5B03">
        <w:rPr>
          <w:b/>
          <w:sz w:val="24"/>
          <w:szCs w:val="24"/>
          <w:u w:val="single"/>
          <w:lang w:val="fr-FR"/>
        </w:rPr>
        <w:t xml:space="preserve"> A</w:t>
      </w:r>
    </w:p>
    <w:p w:rsidR="00CE5B03" w:rsidRDefault="00F24CDE" w:rsidP="00CE5B03">
      <w:pPr>
        <w:ind w:right="23"/>
        <w:jc w:val="center"/>
        <w:rPr>
          <w:b/>
          <w:sz w:val="24"/>
          <w:szCs w:val="24"/>
          <w:u w:val="single"/>
          <w:lang w:val="fr-FR"/>
        </w:rPr>
      </w:pPr>
      <w:r>
        <w:rPr>
          <w:b/>
          <w:sz w:val="24"/>
          <w:szCs w:val="24"/>
          <w:u w:val="single"/>
          <w:lang w:val="fr-FR"/>
        </w:rPr>
        <w:t>NR. 3 DIN 31.01.2023</w:t>
      </w:r>
    </w:p>
    <w:p w:rsidR="00A65BE8" w:rsidRDefault="00A65BE8" w:rsidP="00A65BE8">
      <w:pPr>
        <w:ind w:right="23"/>
        <w:rPr>
          <w:b/>
          <w:sz w:val="24"/>
          <w:szCs w:val="24"/>
          <w:u w:val="single"/>
          <w:lang w:val="fr-FR"/>
        </w:rPr>
      </w:pPr>
    </w:p>
    <w:p w:rsidR="00A65BE8" w:rsidRDefault="004F2844" w:rsidP="00283B8E">
      <w:pPr>
        <w:ind w:right="23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privind aprobarea </w:t>
      </w:r>
      <w:r w:rsidR="00A65BE8" w:rsidRPr="00283B8E">
        <w:rPr>
          <w:b/>
          <w:sz w:val="24"/>
          <w:szCs w:val="24"/>
          <w:lang w:val="fr-FR"/>
        </w:rPr>
        <w:t>BUGETULUI LOCAL DE VEN</w:t>
      </w:r>
      <w:r w:rsidR="007B0242">
        <w:rPr>
          <w:b/>
          <w:sz w:val="24"/>
          <w:szCs w:val="24"/>
          <w:lang w:val="fr-FR"/>
        </w:rPr>
        <w:t>ITURI Ș</w:t>
      </w:r>
      <w:r>
        <w:rPr>
          <w:b/>
          <w:sz w:val="24"/>
          <w:szCs w:val="24"/>
          <w:lang w:val="fr-FR"/>
        </w:rPr>
        <w:t xml:space="preserve">I CHELTUIELI </w:t>
      </w:r>
    </w:p>
    <w:p w:rsidR="00885C55" w:rsidRDefault="007B0242" w:rsidP="00885C55">
      <w:pPr>
        <w:ind w:right="23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ș</w:t>
      </w:r>
      <w:r w:rsidR="004F2844">
        <w:rPr>
          <w:b/>
          <w:sz w:val="24"/>
          <w:szCs w:val="24"/>
          <w:lang w:val="fr-FR"/>
        </w:rPr>
        <w:t>i a L</w:t>
      </w:r>
      <w:r w:rsidR="00885C55">
        <w:rPr>
          <w:b/>
          <w:sz w:val="24"/>
          <w:szCs w:val="24"/>
          <w:lang w:val="fr-FR"/>
        </w:rPr>
        <w:t>I</w:t>
      </w:r>
      <w:r w:rsidR="004F2844">
        <w:rPr>
          <w:b/>
          <w:sz w:val="24"/>
          <w:szCs w:val="24"/>
          <w:lang w:val="fr-FR"/>
        </w:rPr>
        <w:t xml:space="preserve">STEI </w:t>
      </w:r>
      <w:r w:rsidR="007C5EBE">
        <w:rPr>
          <w:b/>
          <w:sz w:val="24"/>
          <w:szCs w:val="24"/>
          <w:lang w:val="fr-FR"/>
        </w:rPr>
        <w:t xml:space="preserve">OBIECTIVELOR </w:t>
      </w:r>
      <w:r w:rsidR="004F2844">
        <w:rPr>
          <w:b/>
          <w:sz w:val="24"/>
          <w:szCs w:val="24"/>
          <w:lang w:val="fr-FR"/>
        </w:rPr>
        <w:t>DE INVESTIŢII</w:t>
      </w:r>
      <w:r w:rsidR="00885C55" w:rsidRPr="00885C55">
        <w:rPr>
          <w:b/>
          <w:sz w:val="24"/>
          <w:szCs w:val="24"/>
          <w:lang w:val="fr-FR"/>
        </w:rPr>
        <w:t xml:space="preserve"> </w:t>
      </w:r>
      <w:r w:rsidR="00F24CDE">
        <w:rPr>
          <w:b/>
          <w:sz w:val="24"/>
          <w:szCs w:val="24"/>
          <w:lang w:val="fr-FR"/>
        </w:rPr>
        <w:t>pentru ANUL 2023</w:t>
      </w:r>
    </w:p>
    <w:p w:rsidR="00FE4AC0" w:rsidRPr="002D3A39" w:rsidRDefault="004F2844" w:rsidP="002D3A39">
      <w:pPr>
        <w:ind w:right="23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</w:t>
      </w:r>
      <w:r w:rsidR="00CE5B03" w:rsidRPr="00283B8E">
        <w:rPr>
          <w:b/>
          <w:sz w:val="24"/>
          <w:szCs w:val="24"/>
          <w:lang w:val="fr-FR"/>
        </w:rPr>
        <w:t xml:space="preserve">la nivelul </w:t>
      </w:r>
      <w:r w:rsidR="00F24CDE">
        <w:rPr>
          <w:b/>
          <w:sz w:val="24"/>
          <w:szCs w:val="24"/>
          <w:lang w:val="fr-FR"/>
        </w:rPr>
        <w:t>U.A.T. - COMUNA</w:t>
      </w:r>
      <w:r w:rsidR="00CE5B03" w:rsidRPr="00283B8E">
        <w:rPr>
          <w:b/>
          <w:sz w:val="24"/>
          <w:szCs w:val="24"/>
          <w:lang w:val="fr-FR"/>
        </w:rPr>
        <w:t xml:space="preserve"> ONCEŞTI, JUDEŢUL BACĂU</w:t>
      </w:r>
    </w:p>
    <w:p w:rsidR="00024B6E" w:rsidRDefault="00024B6E" w:rsidP="00A65BE8">
      <w:pPr>
        <w:ind w:right="23"/>
        <w:jc w:val="both"/>
        <w:rPr>
          <w:sz w:val="24"/>
          <w:szCs w:val="24"/>
          <w:lang w:val="fr-FR"/>
        </w:rPr>
      </w:pPr>
    </w:p>
    <w:p w:rsidR="00A65BE8" w:rsidRDefault="00283B8E" w:rsidP="00A65BE8">
      <w:pPr>
        <w:ind w:right="23"/>
        <w:jc w:val="both"/>
        <w:rPr>
          <w:sz w:val="24"/>
          <w:szCs w:val="24"/>
        </w:rPr>
      </w:pPr>
      <w:r w:rsidRPr="009340E5">
        <w:rPr>
          <w:sz w:val="24"/>
          <w:szCs w:val="24"/>
        </w:rPr>
        <w:t xml:space="preserve">         </w:t>
      </w:r>
      <w:r w:rsidR="00A65BE8">
        <w:rPr>
          <w:sz w:val="24"/>
          <w:szCs w:val="24"/>
        </w:rPr>
        <w:t>Consiliu</w:t>
      </w:r>
      <w:r>
        <w:rPr>
          <w:sz w:val="24"/>
          <w:szCs w:val="24"/>
        </w:rPr>
        <w:t>l Local al Comunei Onceşti</w:t>
      </w:r>
      <w:r w:rsidR="00F5580E">
        <w:rPr>
          <w:sz w:val="24"/>
          <w:szCs w:val="24"/>
        </w:rPr>
        <w:t>,</w:t>
      </w:r>
      <w:r w:rsidR="007B0242">
        <w:rPr>
          <w:sz w:val="24"/>
          <w:szCs w:val="24"/>
        </w:rPr>
        <w:t xml:space="preserve"> î</w:t>
      </w:r>
      <w:r w:rsidR="00A65BE8">
        <w:rPr>
          <w:sz w:val="24"/>
          <w:szCs w:val="24"/>
        </w:rPr>
        <w:t xml:space="preserve">ntrunit </w:t>
      </w:r>
      <w:r w:rsidR="00F24CDE">
        <w:rPr>
          <w:sz w:val="24"/>
          <w:szCs w:val="24"/>
        </w:rPr>
        <w:t>î</w:t>
      </w:r>
      <w:r>
        <w:rPr>
          <w:sz w:val="24"/>
          <w:szCs w:val="24"/>
        </w:rPr>
        <w:t xml:space="preserve">n </w:t>
      </w:r>
      <w:r w:rsidR="00F72CFD">
        <w:rPr>
          <w:sz w:val="24"/>
          <w:szCs w:val="24"/>
        </w:rPr>
        <w:t>ȘEDINȚ</w:t>
      </w:r>
      <w:r w:rsidR="005447C3">
        <w:rPr>
          <w:sz w:val="24"/>
          <w:szCs w:val="24"/>
        </w:rPr>
        <w:t>A ORDINARĂ din data de 31.01.2023</w:t>
      </w:r>
      <w:r w:rsidR="00A65BE8">
        <w:rPr>
          <w:sz w:val="24"/>
          <w:szCs w:val="24"/>
        </w:rPr>
        <w:t xml:space="preserve">; </w:t>
      </w:r>
    </w:p>
    <w:p w:rsidR="00A65BE8" w:rsidRPr="009340E5" w:rsidRDefault="00166F1A" w:rsidP="00A65BE8">
      <w:pPr>
        <w:ind w:right="23"/>
        <w:jc w:val="both"/>
        <w:rPr>
          <w:sz w:val="24"/>
          <w:szCs w:val="24"/>
        </w:rPr>
      </w:pPr>
      <w:r w:rsidRPr="009340E5">
        <w:rPr>
          <w:sz w:val="24"/>
          <w:szCs w:val="24"/>
        </w:rPr>
        <w:t xml:space="preserve">         A</w:t>
      </w:r>
      <w:r w:rsidR="00ED1B07" w:rsidRPr="009340E5">
        <w:rPr>
          <w:sz w:val="24"/>
          <w:szCs w:val="24"/>
        </w:rPr>
        <w:t>vâ</w:t>
      </w:r>
      <w:r w:rsidR="007B0242">
        <w:rPr>
          <w:sz w:val="24"/>
          <w:szCs w:val="24"/>
        </w:rPr>
        <w:t>nd î</w:t>
      </w:r>
      <w:r w:rsidR="00A65BE8" w:rsidRPr="009340E5">
        <w:rPr>
          <w:sz w:val="24"/>
          <w:szCs w:val="24"/>
        </w:rPr>
        <w:t>n vedere:</w:t>
      </w:r>
    </w:p>
    <w:p w:rsidR="0036375D" w:rsidRPr="0085317D" w:rsidRDefault="0085317D" w:rsidP="0036375D">
      <w:pPr>
        <w:ind w:right="23"/>
        <w:jc w:val="both"/>
        <w:rPr>
          <w:sz w:val="24"/>
          <w:szCs w:val="24"/>
        </w:rPr>
      </w:pPr>
      <w:r w:rsidRPr="0085317D">
        <w:rPr>
          <w:sz w:val="24"/>
          <w:szCs w:val="24"/>
        </w:rPr>
        <w:t xml:space="preserve">         - Adresa nr. 67/04.01.2023</w:t>
      </w:r>
      <w:r w:rsidR="0036375D" w:rsidRPr="0085317D">
        <w:rPr>
          <w:sz w:val="24"/>
          <w:szCs w:val="24"/>
        </w:rPr>
        <w:t xml:space="preserve"> a A.J.F.P. Bacau, prin care au fost repartizate sumele defalcate din taxa p</w:t>
      </w:r>
      <w:r w:rsidR="00D00553" w:rsidRPr="0085317D">
        <w:rPr>
          <w:sz w:val="24"/>
          <w:szCs w:val="24"/>
        </w:rPr>
        <w:t>e valoare adaugata pentru finanț</w:t>
      </w:r>
      <w:r w:rsidR="0036375D" w:rsidRPr="0085317D">
        <w:rPr>
          <w:sz w:val="24"/>
          <w:szCs w:val="24"/>
        </w:rPr>
        <w:t>area cheltuielilor descentralizate</w:t>
      </w:r>
      <w:r w:rsidR="00C93205" w:rsidRPr="0085317D">
        <w:rPr>
          <w:sz w:val="24"/>
          <w:szCs w:val="24"/>
        </w:rPr>
        <w:t xml:space="preserve"> la </w:t>
      </w:r>
      <w:r w:rsidR="004917C0" w:rsidRPr="0085317D">
        <w:rPr>
          <w:sz w:val="24"/>
          <w:szCs w:val="24"/>
        </w:rPr>
        <w:t>nivelul Comunei</w:t>
      </w:r>
      <w:r w:rsidR="00575390" w:rsidRPr="0085317D">
        <w:rPr>
          <w:sz w:val="24"/>
          <w:szCs w:val="24"/>
        </w:rPr>
        <w:t>,</w:t>
      </w:r>
      <w:r w:rsidR="004917C0" w:rsidRPr="0085317D">
        <w:rPr>
          <w:sz w:val="24"/>
          <w:szCs w:val="24"/>
        </w:rPr>
        <w:t xml:space="preserve"> </w:t>
      </w:r>
      <w:r w:rsidR="00575390" w:rsidRPr="0085317D">
        <w:rPr>
          <w:sz w:val="24"/>
          <w:szCs w:val="24"/>
        </w:rPr>
        <w:t xml:space="preserve">pentru </w:t>
      </w:r>
      <w:r w:rsidR="004917C0" w:rsidRPr="0085317D">
        <w:rPr>
          <w:sz w:val="24"/>
          <w:szCs w:val="24"/>
        </w:rPr>
        <w:t xml:space="preserve">bugetul </w:t>
      </w:r>
      <w:r w:rsidR="00575390" w:rsidRPr="0085317D">
        <w:rPr>
          <w:sz w:val="24"/>
          <w:szCs w:val="24"/>
        </w:rPr>
        <w:t>anul</w:t>
      </w:r>
      <w:r w:rsidR="004917C0" w:rsidRPr="0085317D">
        <w:rPr>
          <w:sz w:val="24"/>
          <w:szCs w:val="24"/>
        </w:rPr>
        <w:t>ui</w:t>
      </w:r>
      <w:r w:rsidRPr="0085317D">
        <w:rPr>
          <w:sz w:val="24"/>
          <w:szCs w:val="24"/>
        </w:rPr>
        <w:t xml:space="preserve"> 2023</w:t>
      </w:r>
      <w:r w:rsidR="00575390" w:rsidRPr="0085317D">
        <w:rPr>
          <w:sz w:val="24"/>
          <w:szCs w:val="24"/>
        </w:rPr>
        <w:t>, precum ș</w:t>
      </w:r>
      <w:r w:rsidR="0036375D" w:rsidRPr="0085317D">
        <w:rPr>
          <w:sz w:val="24"/>
          <w:szCs w:val="24"/>
        </w:rPr>
        <w:t xml:space="preserve">i </w:t>
      </w:r>
      <w:r w:rsidR="00E30012" w:rsidRPr="0085317D">
        <w:rPr>
          <w:sz w:val="24"/>
          <w:szCs w:val="24"/>
        </w:rPr>
        <w:t>estimări pentru perioada</w:t>
      </w:r>
      <w:r w:rsidRPr="0085317D">
        <w:rPr>
          <w:sz w:val="24"/>
          <w:szCs w:val="24"/>
        </w:rPr>
        <w:t xml:space="preserve"> 2024 – 2026</w:t>
      </w:r>
      <w:r w:rsidR="00777081" w:rsidRPr="0085317D">
        <w:rPr>
          <w:sz w:val="24"/>
          <w:szCs w:val="24"/>
        </w:rPr>
        <w:t>;</w:t>
      </w:r>
    </w:p>
    <w:p w:rsidR="0085317D" w:rsidRPr="005147BE" w:rsidRDefault="00C372C7" w:rsidP="00A858F1">
      <w:pPr>
        <w:ind w:right="23"/>
        <w:jc w:val="both"/>
        <w:rPr>
          <w:sz w:val="24"/>
          <w:szCs w:val="24"/>
        </w:rPr>
      </w:pPr>
      <w:r w:rsidRPr="005147BE">
        <w:rPr>
          <w:sz w:val="24"/>
          <w:szCs w:val="24"/>
        </w:rPr>
        <w:t xml:space="preserve">         - A</w:t>
      </w:r>
      <w:r w:rsidR="0036375D" w:rsidRPr="005147BE">
        <w:rPr>
          <w:sz w:val="24"/>
          <w:szCs w:val="24"/>
        </w:rPr>
        <w:t xml:space="preserve">dresa nr. </w:t>
      </w:r>
      <w:r w:rsidR="00575390" w:rsidRPr="005147BE">
        <w:rPr>
          <w:sz w:val="24"/>
          <w:szCs w:val="24"/>
        </w:rPr>
        <w:t>1</w:t>
      </w:r>
      <w:r w:rsidR="0085317D" w:rsidRPr="005147BE">
        <w:rPr>
          <w:sz w:val="24"/>
          <w:szCs w:val="24"/>
        </w:rPr>
        <w:t>85</w:t>
      </w:r>
      <w:r w:rsidR="0036375D" w:rsidRPr="005147BE">
        <w:rPr>
          <w:sz w:val="24"/>
          <w:szCs w:val="24"/>
        </w:rPr>
        <w:t>/</w:t>
      </w:r>
      <w:r w:rsidR="0085317D" w:rsidRPr="005147BE">
        <w:rPr>
          <w:sz w:val="24"/>
          <w:szCs w:val="24"/>
        </w:rPr>
        <w:t>10</w:t>
      </w:r>
      <w:r w:rsidR="00575390" w:rsidRPr="005147BE">
        <w:rPr>
          <w:sz w:val="24"/>
          <w:szCs w:val="24"/>
        </w:rPr>
        <w:t>.01</w:t>
      </w:r>
      <w:r w:rsidR="009340E5" w:rsidRPr="005147BE">
        <w:rPr>
          <w:sz w:val="24"/>
          <w:szCs w:val="24"/>
        </w:rPr>
        <w:t>.20</w:t>
      </w:r>
      <w:r w:rsidR="0085317D" w:rsidRPr="005147BE">
        <w:rPr>
          <w:sz w:val="24"/>
          <w:szCs w:val="24"/>
        </w:rPr>
        <w:t>23</w:t>
      </w:r>
      <w:r w:rsidRPr="005147BE">
        <w:rPr>
          <w:sz w:val="24"/>
          <w:szCs w:val="24"/>
        </w:rPr>
        <w:t xml:space="preserve"> a A.J.F.P. Bacau, prin care au fost repartizate </w:t>
      </w:r>
      <w:r w:rsidR="00575390" w:rsidRPr="005147BE">
        <w:rPr>
          <w:sz w:val="24"/>
          <w:szCs w:val="24"/>
        </w:rPr>
        <w:t xml:space="preserve">pe trimestre </w:t>
      </w:r>
      <w:r w:rsidRPr="005147BE">
        <w:rPr>
          <w:sz w:val="24"/>
          <w:szCs w:val="24"/>
        </w:rPr>
        <w:t xml:space="preserve">sumele defalcate din taxa pe valoare </w:t>
      </w:r>
      <w:r w:rsidR="00575390" w:rsidRPr="005147BE">
        <w:rPr>
          <w:sz w:val="24"/>
          <w:szCs w:val="24"/>
        </w:rPr>
        <w:t xml:space="preserve">adăugată </w:t>
      </w:r>
      <w:r w:rsidR="009D4DBB" w:rsidRPr="005147BE">
        <w:rPr>
          <w:sz w:val="24"/>
          <w:szCs w:val="24"/>
        </w:rPr>
        <w:t>pentru finanțarea cheltuielilor descentralizate și pentru echilibrarea bugetului local</w:t>
      </w:r>
      <w:r w:rsidR="00575390" w:rsidRPr="005147BE">
        <w:rPr>
          <w:sz w:val="24"/>
          <w:szCs w:val="24"/>
        </w:rPr>
        <w:t xml:space="preserve"> </w:t>
      </w:r>
      <w:r w:rsidR="009D4DBB" w:rsidRPr="005147BE">
        <w:rPr>
          <w:sz w:val="24"/>
          <w:szCs w:val="24"/>
        </w:rPr>
        <w:t>pe</w:t>
      </w:r>
      <w:r w:rsidR="005212C5" w:rsidRPr="005147BE">
        <w:rPr>
          <w:sz w:val="24"/>
          <w:szCs w:val="24"/>
        </w:rPr>
        <w:t xml:space="preserve"> </w:t>
      </w:r>
      <w:r w:rsidR="00575390" w:rsidRPr="005147BE">
        <w:rPr>
          <w:sz w:val="24"/>
          <w:szCs w:val="24"/>
        </w:rPr>
        <w:t xml:space="preserve">anul </w:t>
      </w:r>
      <w:r w:rsidR="0085317D" w:rsidRPr="005147BE">
        <w:rPr>
          <w:sz w:val="24"/>
          <w:szCs w:val="24"/>
        </w:rPr>
        <w:t>2023</w:t>
      </w:r>
      <w:r w:rsidR="00575390" w:rsidRPr="005147BE">
        <w:rPr>
          <w:sz w:val="24"/>
          <w:szCs w:val="24"/>
        </w:rPr>
        <w:t>;</w:t>
      </w:r>
    </w:p>
    <w:p w:rsidR="00CD2E59" w:rsidRPr="005147BE" w:rsidRDefault="00C372C7" w:rsidP="00A858F1">
      <w:pPr>
        <w:ind w:right="23"/>
        <w:jc w:val="both"/>
        <w:rPr>
          <w:sz w:val="24"/>
          <w:szCs w:val="24"/>
        </w:rPr>
      </w:pPr>
      <w:r w:rsidRPr="005147BE">
        <w:rPr>
          <w:sz w:val="24"/>
          <w:szCs w:val="24"/>
        </w:rPr>
        <w:t xml:space="preserve">         - Adresa nr. </w:t>
      </w:r>
      <w:r w:rsidR="005147BE" w:rsidRPr="005147BE">
        <w:rPr>
          <w:sz w:val="24"/>
          <w:szCs w:val="24"/>
        </w:rPr>
        <w:t>2856/31.01.2023</w:t>
      </w:r>
      <w:r w:rsidR="006D3E8E" w:rsidRPr="005147BE">
        <w:rPr>
          <w:sz w:val="24"/>
          <w:szCs w:val="24"/>
        </w:rPr>
        <w:t xml:space="preserve"> </w:t>
      </w:r>
      <w:r w:rsidR="00575390" w:rsidRPr="005147BE">
        <w:rPr>
          <w:sz w:val="24"/>
          <w:szCs w:val="24"/>
        </w:rPr>
        <w:t>a Consiliului Județean Bacă</w:t>
      </w:r>
      <w:r w:rsidRPr="005147BE">
        <w:rPr>
          <w:sz w:val="24"/>
          <w:szCs w:val="24"/>
        </w:rPr>
        <w:t>u</w:t>
      </w:r>
      <w:r w:rsidR="005147BE" w:rsidRPr="005147BE">
        <w:rPr>
          <w:sz w:val="24"/>
          <w:szCs w:val="24"/>
        </w:rPr>
        <w:t>, prin care au fost repartizate</w:t>
      </w:r>
      <w:r w:rsidR="00F521FB" w:rsidRPr="005147BE">
        <w:rPr>
          <w:sz w:val="24"/>
          <w:szCs w:val="24"/>
        </w:rPr>
        <w:t xml:space="preserve"> </w:t>
      </w:r>
      <w:r w:rsidRPr="005147BE">
        <w:rPr>
          <w:sz w:val="24"/>
          <w:szCs w:val="24"/>
        </w:rPr>
        <w:t>sumele defa</w:t>
      </w:r>
      <w:r w:rsidR="00F521FB" w:rsidRPr="005147BE">
        <w:rPr>
          <w:sz w:val="24"/>
          <w:szCs w:val="24"/>
        </w:rPr>
        <w:t xml:space="preserve">lcate </w:t>
      </w:r>
      <w:r w:rsidRPr="005147BE">
        <w:rPr>
          <w:sz w:val="24"/>
          <w:szCs w:val="24"/>
        </w:rPr>
        <w:t>di</w:t>
      </w:r>
      <w:r w:rsidR="006D3E8E" w:rsidRPr="005147BE">
        <w:rPr>
          <w:sz w:val="24"/>
          <w:szCs w:val="24"/>
        </w:rPr>
        <w:t>n T.V.A.</w:t>
      </w:r>
      <w:r w:rsidR="00C20439" w:rsidRPr="005147BE">
        <w:rPr>
          <w:sz w:val="24"/>
          <w:szCs w:val="24"/>
        </w:rPr>
        <w:t xml:space="preserve"> </w:t>
      </w:r>
      <w:r w:rsidR="00F22C32" w:rsidRPr="005147BE">
        <w:rPr>
          <w:sz w:val="24"/>
          <w:szCs w:val="24"/>
        </w:rPr>
        <w:t>pentru</w:t>
      </w:r>
      <w:r w:rsidR="00D00553" w:rsidRPr="005147BE">
        <w:rPr>
          <w:sz w:val="24"/>
          <w:szCs w:val="24"/>
        </w:rPr>
        <w:t xml:space="preserve"> finanțarea cheltuielilor privind</w:t>
      </w:r>
      <w:r w:rsidR="00F22C32" w:rsidRPr="005147BE">
        <w:rPr>
          <w:sz w:val="24"/>
          <w:szCs w:val="24"/>
        </w:rPr>
        <w:t xml:space="preserve"> d</w:t>
      </w:r>
      <w:r w:rsidR="00575390" w:rsidRPr="005147BE">
        <w:rPr>
          <w:sz w:val="24"/>
          <w:szCs w:val="24"/>
        </w:rPr>
        <w:t>rumuri</w:t>
      </w:r>
      <w:r w:rsidR="00D00553" w:rsidRPr="005147BE">
        <w:rPr>
          <w:sz w:val="24"/>
          <w:szCs w:val="24"/>
        </w:rPr>
        <w:t>le comunale</w:t>
      </w:r>
      <w:r w:rsidR="00575390" w:rsidRPr="005147BE">
        <w:rPr>
          <w:sz w:val="24"/>
          <w:szCs w:val="24"/>
        </w:rPr>
        <w:t xml:space="preserve"> </w:t>
      </w:r>
      <w:r w:rsidR="005147BE" w:rsidRPr="005147BE">
        <w:rPr>
          <w:sz w:val="24"/>
          <w:szCs w:val="24"/>
        </w:rPr>
        <w:t>pentru anul 2023</w:t>
      </w:r>
      <w:r w:rsidR="00D00553" w:rsidRPr="005147BE">
        <w:rPr>
          <w:sz w:val="24"/>
          <w:szCs w:val="24"/>
        </w:rPr>
        <w:t xml:space="preserve">, </w:t>
      </w:r>
      <w:r w:rsidR="009D4DBB" w:rsidRPr="005147BE">
        <w:rPr>
          <w:sz w:val="24"/>
          <w:szCs w:val="24"/>
        </w:rPr>
        <w:t xml:space="preserve">precum </w:t>
      </w:r>
      <w:r w:rsidR="005147BE" w:rsidRPr="005147BE">
        <w:rPr>
          <w:sz w:val="24"/>
          <w:szCs w:val="24"/>
        </w:rPr>
        <w:t>și estimări pentru perioada 2024 – 2026</w:t>
      </w:r>
      <w:r w:rsidR="00C20439" w:rsidRPr="005147BE">
        <w:rPr>
          <w:sz w:val="24"/>
          <w:szCs w:val="24"/>
        </w:rPr>
        <w:t xml:space="preserve"> și </w:t>
      </w:r>
      <w:r w:rsidR="009D4DBB" w:rsidRPr="005147BE">
        <w:rPr>
          <w:sz w:val="24"/>
          <w:szCs w:val="24"/>
        </w:rPr>
        <w:t xml:space="preserve">sume </w:t>
      </w:r>
      <w:r w:rsidR="005147BE" w:rsidRPr="005147BE">
        <w:rPr>
          <w:sz w:val="24"/>
          <w:szCs w:val="24"/>
        </w:rPr>
        <w:t>din fondul</w:t>
      </w:r>
      <w:r w:rsidR="00C20439" w:rsidRPr="005147BE">
        <w:rPr>
          <w:sz w:val="24"/>
          <w:szCs w:val="24"/>
        </w:rPr>
        <w:t xml:space="preserve"> la dispozi</w:t>
      </w:r>
      <w:r w:rsidR="006D3E8E" w:rsidRPr="005147BE">
        <w:rPr>
          <w:sz w:val="24"/>
          <w:szCs w:val="24"/>
        </w:rPr>
        <w:t xml:space="preserve">ția Consiliului Județean Bacău </w:t>
      </w:r>
      <w:r w:rsidR="00C20439" w:rsidRPr="005147BE">
        <w:rPr>
          <w:sz w:val="24"/>
          <w:szCs w:val="24"/>
        </w:rPr>
        <w:t>p</w:t>
      </w:r>
      <w:r w:rsidR="006D3E8E" w:rsidRPr="005147BE">
        <w:rPr>
          <w:sz w:val="24"/>
          <w:szCs w:val="24"/>
        </w:rPr>
        <w:t xml:space="preserve">entru </w:t>
      </w:r>
      <w:r w:rsidR="005147BE" w:rsidRPr="005147BE">
        <w:rPr>
          <w:sz w:val="24"/>
          <w:szCs w:val="24"/>
        </w:rPr>
        <w:t>anul 2023 (6% din impozitul pe venit)</w:t>
      </w:r>
      <w:r w:rsidR="00575390" w:rsidRPr="005147BE">
        <w:rPr>
          <w:sz w:val="24"/>
          <w:szCs w:val="24"/>
        </w:rPr>
        <w:t>;</w:t>
      </w:r>
    </w:p>
    <w:p w:rsidR="004917C0" w:rsidRPr="001A072E" w:rsidRDefault="004917C0" w:rsidP="00A858F1">
      <w:pPr>
        <w:ind w:right="23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- Referatul î</w:t>
      </w:r>
      <w:r w:rsidRPr="00E157F5">
        <w:rPr>
          <w:sz w:val="24"/>
          <w:szCs w:val="24"/>
          <w:lang w:val="fr-FR"/>
        </w:rPr>
        <w:t xml:space="preserve">nregistrat la nr. </w:t>
      </w:r>
      <w:r w:rsidR="005147BE">
        <w:rPr>
          <w:sz w:val="24"/>
          <w:szCs w:val="24"/>
          <w:lang w:val="fr-FR"/>
        </w:rPr>
        <w:t>33/31</w:t>
      </w:r>
      <w:r w:rsidRPr="009340E5">
        <w:rPr>
          <w:sz w:val="24"/>
          <w:szCs w:val="24"/>
          <w:lang w:val="fr-FR"/>
        </w:rPr>
        <w:t>.0</w:t>
      </w:r>
      <w:r w:rsidR="008F028C">
        <w:rPr>
          <w:sz w:val="24"/>
          <w:szCs w:val="24"/>
          <w:lang w:val="fr-FR"/>
        </w:rPr>
        <w:t>1.2023</w:t>
      </w:r>
      <w:r w:rsidRPr="009340E5">
        <w:rPr>
          <w:sz w:val="24"/>
          <w:szCs w:val="24"/>
          <w:lang w:val="fr-FR"/>
        </w:rPr>
        <w:t xml:space="preserve">, </w:t>
      </w:r>
      <w:r w:rsidRPr="00E157F5">
        <w:rPr>
          <w:sz w:val="24"/>
          <w:szCs w:val="24"/>
          <w:lang w:val="fr-FR"/>
        </w:rPr>
        <w:t>de aprobare a Proiectului de hotărâre iniți</w:t>
      </w:r>
      <w:r w:rsidR="001A072E">
        <w:rPr>
          <w:sz w:val="24"/>
          <w:szCs w:val="24"/>
          <w:lang w:val="fr-FR"/>
        </w:rPr>
        <w:t>at și semnat de către primarul</w:t>
      </w:r>
      <w:r w:rsidRPr="00E157F5">
        <w:rPr>
          <w:sz w:val="24"/>
          <w:szCs w:val="24"/>
          <w:lang w:val="fr-FR"/>
        </w:rPr>
        <w:t xml:space="preserve"> Comunei,</w:t>
      </w:r>
      <w:r w:rsidRPr="009340E5">
        <w:rPr>
          <w:bCs/>
          <w:sz w:val="24"/>
          <w:szCs w:val="24"/>
          <w:lang w:val="fr-FR"/>
        </w:rPr>
        <w:t xml:space="preserve"> </w:t>
      </w:r>
      <w:r w:rsidRPr="009340E5">
        <w:rPr>
          <w:sz w:val="24"/>
          <w:szCs w:val="24"/>
          <w:lang w:val="fr-FR"/>
        </w:rPr>
        <w:t>prin care</w:t>
      </w:r>
      <w:r>
        <w:rPr>
          <w:sz w:val="24"/>
          <w:szCs w:val="24"/>
          <w:lang w:val="fr-FR"/>
        </w:rPr>
        <w:t xml:space="preserve"> se motivează necesitatea aprobă</w:t>
      </w:r>
      <w:r w:rsidRPr="009340E5">
        <w:rPr>
          <w:sz w:val="24"/>
          <w:szCs w:val="24"/>
          <w:lang w:val="fr-FR"/>
        </w:rPr>
        <w:t xml:space="preserve">rii </w:t>
      </w:r>
      <w:r>
        <w:rPr>
          <w:sz w:val="24"/>
          <w:szCs w:val="24"/>
          <w:lang w:val="fr-FR"/>
        </w:rPr>
        <w:t xml:space="preserve">BUGETULUI LOCAL de venituri si </w:t>
      </w:r>
      <w:r w:rsidRPr="00A858F1">
        <w:rPr>
          <w:sz w:val="24"/>
          <w:szCs w:val="24"/>
          <w:lang w:val="fr-FR"/>
        </w:rPr>
        <w:t>cheltuieli si a LISTEI OBIECTIVELO</w:t>
      </w:r>
      <w:r w:rsidR="001012AC">
        <w:rPr>
          <w:sz w:val="24"/>
          <w:szCs w:val="24"/>
          <w:lang w:val="fr-FR"/>
        </w:rPr>
        <w:t>R DE INVESTIȚ</w:t>
      </w:r>
      <w:r w:rsidR="008F028C">
        <w:rPr>
          <w:sz w:val="24"/>
          <w:szCs w:val="24"/>
          <w:lang w:val="fr-FR"/>
        </w:rPr>
        <w:t>II pentru anul 2023</w:t>
      </w:r>
      <w:r>
        <w:rPr>
          <w:sz w:val="24"/>
          <w:szCs w:val="24"/>
          <w:lang w:val="fr-FR"/>
        </w:rPr>
        <w:t>;</w:t>
      </w:r>
      <w:r w:rsidRPr="009340E5">
        <w:rPr>
          <w:sz w:val="24"/>
          <w:szCs w:val="24"/>
          <w:lang w:val="fr-FR"/>
        </w:rPr>
        <w:t xml:space="preserve"> </w:t>
      </w:r>
    </w:p>
    <w:p w:rsidR="00A858F1" w:rsidRPr="00A858F1" w:rsidRDefault="00E157F5" w:rsidP="00A858F1">
      <w:pPr>
        <w:ind w:right="23"/>
        <w:jc w:val="both"/>
        <w:rPr>
          <w:sz w:val="24"/>
          <w:szCs w:val="24"/>
          <w:lang w:val="fr-FR"/>
        </w:rPr>
      </w:pPr>
      <w:r w:rsidRPr="009340E5">
        <w:rPr>
          <w:sz w:val="24"/>
          <w:szCs w:val="24"/>
        </w:rPr>
        <w:t xml:space="preserve">         </w:t>
      </w:r>
      <w:r w:rsidRPr="00E157F5">
        <w:rPr>
          <w:sz w:val="24"/>
          <w:szCs w:val="24"/>
          <w:lang w:val="fr-FR"/>
        </w:rPr>
        <w:t xml:space="preserve">- Raportul </w:t>
      </w:r>
      <w:r w:rsidR="005147BE">
        <w:rPr>
          <w:sz w:val="24"/>
          <w:szCs w:val="24"/>
          <w:lang w:val="fr-FR"/>
        </w:rPr>
        <w:t>înregistrat la nr. 34/31</w:t>
      </w:r>
      <w:r w:rsidR="008F028C">
        <w:rPr>
          <w:sz w:val="24"/>
          <w:szCs w:val="24"/>
          <w:lang w:val="fr-FR"/>
        </w:rPr>
        <w:t>.01</w:t>
      </w:r>
      <w:r>
        <w:rPr>
          <w:sz w:val="24"/>
          <w:szCs w:val="24"/>
          <w:lang w:val="fr-FR"/>
        </w:rPr>
        <w:t>.</w:t>
      </w:r>
      <w:r w:rsidR="008F028C">
        <w:rPr>
          <w:sz w:val="24"/>
          <w:szCs w:val="24"/>
          <w:lang w:val="fr-FR"/>
        </w:rPr>
        <w:t>2023</w:t>
      </w:r>
      <w:r w:rsidR="001A072E">
        <w:rPr>
          <w:sz w:val="24"/>
          <w:szCs w:val="24"/>
          <w:lang w:val="fr-FR"/>
        </w:rPr>
        <w:t>, î</w:t>
      </w:r>
      <w:r w:rsidRPr="00E157F5">
        <w:rPr>
          <w:sz w:val="24"/>
          <w:szCs w:val="24"/>
          <w:lang w:val="fr-FR"/>
        </w:rPr>
        <w:t>ntocmit de contabilul din cadrul aparatului de specialitate al primarului,</w:t>
      </w:r>
      <w:r w:rsidR="001A072E">
        <w:rPr>
          <w:lang w:val="fr-FR"/>
        </w:rPr>
        <w:t xml:space="preserve"> </w:t>
      </w:r>
      <w:r w:rsidR="00B304A2">
        <w:rPr>
          <w:sz w:val="24"/>
          <w:szCs w:val="24"/>
          <w:lang w:val="fr-FR"/>
        </w:rPr>
        <w:t xml:space="preserve">care cuprinde </w:t>
      </w:r>
      <w:r w:rsidR="006D3E8E">
        <w:rPr>
          <w:sz w:val="24"/>
          <w:szCs w:val="24"/>
          <w:lang w:val="fr-FR"/>
        </w:rPr>
        <w:t>Anexele I – VI privind</w:t>
      </w:r>
      <w:r w:rsidR="00903C30">
        <w:rPr>
          <w:sz w:val="24"/>
          <w:szCs w:val="24"/>
          <w:lang w:val="fr-FR"/>
        </w:rPr>
        <w:t xml:space="preserve"> BUGETUL</w:t>
      </w:r>
      <w:r w:rsidR="00A858F1">
        <w:rPr>
          <w:sz w:val="24"/>
          <w:szCs w:val="24"/>
          <w:lang w:val="fr-FR"/>
        </w:rPr>
        <w:t xml:space="preserve"> LOCAL </w:t>
      </w:r>
      <w:r w:rsidR="00C86EB7">
        <w:rPr>
          <w:sz w:val="24"/>
          <w:szCs w:val="24"/>
          <w:lang w:val="fr-FR"/>
        </w:rPr>
        <w:t>de venituri ș</w:t>
      </w:r>
      <w:r w:rsidR="00B623C5">
        <w:rPr>
          <w:sz w:val="24"/>
          <w:szCs w:val="24"/>
          <w:lang w:val="fr-FR"/>
        </w:rPr>
        <w:t xml:space="preserve">i </w:t>
      </w:r>
      <w:r w:rsidR="006D3E8E">
        <w:rPr>
          <w:sz w:val="24"/>
          <w:szCs w:val="24"/>
          <w:lang w:val="fr-FR"/>
        </w:rPr>
        <w:t>cheltuieli ș</w:t>
      </w:r>
      <w:r w:rsidR="00903C30">
        <w:rPr>
          <w:sz w:val="24"/>
          <w:szCs w:val="24"/>
          <w:lang w:val="fr-FR"/>
        </w:rPr>
        <w:t>i</w:t>
      </w:r>
      <w:r w:rsidR="00B623C5" w:rsidRPr="00A858F1">
        <w:rPr>
          <w:sz w:val="24"/>
          <w:szCs w:val="24"/>
          <w:lang w:val="fr-FR"/>
        </w:rPr>
        <w:t xml:space="preserve"> </w:t>
      </w:r>
      <w:r w:rsidR="00A858F1" w:rsidRPr="00A858F1">
        <w:rPr>
          <w:sz w:val="24"/>
          <w:szCs w:val="24"/>
          <w:lang w:val="fr-FR"/>
        </w:rPr>
        <w:t>LIS</w:t>
      </w:r>
      <w:r w:rsidR="00903C30">
        <w:rPr>
          <w:sz w:val="24"/>
          <w:szCs w:val="24"/>
          <w:lang w:val="fr-FR"/>
        </w:rPr>
        <w:t xml:space="preserve">TA </w:t>
      </w:r>
      <w:r w:rsidR="00A858F1" w:rsidRPr="00A858F1">
        <w:rPr>
          <w:sz w:val="24"/>
          <w:szCs w:val="24"/>
          <w:lang w:val="fr-FR"/>
        </w:rPr>
        <w:t>OBIECTIVELO</w:t>
      </w:r>
      <w:r>
        <w:rPr>
          <w:sz w:val="24"/>
          <w:szCs w:val="24"/>
          <w:lang w:val="fr-FR"/>
        </w:rPr>
        <w:t>R DE INVE</w:t>
      </w:r>
      <w:r w:rsidR="004F519F">
        <w:rPr>
          <w:sz w:val="24"/>
          <w:szCs w:val="24"/>
          <w:lang w:val="fr-FR"/>
        </w:rPr>
        <w:t>STITII pentru anul 2023</w:t>
      </w:r>
      <w:r w:rsidR="00B623C5">
        <w:rPr>
          <w:sz w:val="24"/>
          <w:szCs w:val="24"/>
          <w:lang w:val="fr-FR"/>
        </w:rPr>
        <w:t>;</w:t>
      </w:r>
    </w:p>
    <w:p w:rsidR="00336312" w:rsidRPr="009340E5" w:rsidRDefault="004F15E2" w:rsidP="00336312">
      <w:pPr>
        <w:ind w:right="23"/>
        <w:jc w:val="both"/>
        <w:rPr>
          <w:sz w:val="24"/>
          <w:szCs w:val="24"/>
          <w:lang w:val="fr-FR"/>
        </w:rPr>
      </w:pPr>
      <w:r w:rsidRPr="009340E5">
        <w:rPr>
          <w:sz w:val="24"/>
          <w:szCs w:val="24"/>
          <w:lang w:val="fr-FR"/>
        </w:rPr>
        <w:t xml:space="preserve">   </w:t>
      </w:r>
      <w:r w:rsidR="00336312" w:rsidRPr="009340E5">
        <w:rPr>
          <w:sz w:val="24"/>
          <w:szCs w:val="24"/>
          <w:lang w:val="fr-FR"/>
        </w:rPr>
        <w:t xml:space="preserve">      </w:t>
      </w:r>
      <w:r w:rsidRPr="009340E5">
        <w:rPr>
          <w:sz w:val="24"/>
          <w:szCs w:val="24"/>
          <w:lang w:val="fr-FR"/>
        </w:rPr>
        <w:t xml:space="preserve">- </w:t>
      </w:r>
      <w:r w:rsidR="0071737A" w:rsidRPr="009340E5">
        <w:rPr>
          <w:sz w:val="24"/>
          <w:szCs w:val="24"/>
          <w:lang w:val="fr-FR"/>
        </w:rPr>
        <w:t>prevederile H.C.L. Oncesti nr</w:t>
      </w:r>
      <w:r w:rsidR="00353082" w:rsidRPr="009340E5">
        <w:rPr>
          <w:sz w:val="24"/>
          <w:szCs w:val="24"/>
          <w:lang w:val="fr-FR"/>
        </w:rPr>
        <w:t>.</w:t>
      </w:r>
      <w:r w:rsidR="00CE4A56" w:rsidRPr="009340E5">
        <w:rPr>
          <w:sz w:val="24"/>
          <w:szCs w:val="24"/>
          <w:lang w:val="fr-FR"/>
        </w:rPr>
        <w:t xml:space="preserve"> </w:t>
      </w:r>
      <w:r w:rsidR="004F519F">
        <w:rPr>
          <w:sz w:val="24"/>
          <w:szCs w:val="24"/>
          <w:lang w:val="fr-FR"/>
        </w:rPr>
        <w:t>2/31.01.2023</w:t>
      </w:r>
      <w:r w:rsidR="00336312" w:rsidRPr="009340E5">
        <w:rPr>
          <w:sz w:val="24"/>
          <w:szCs w:val="24"/>
          <w:lang w:val="fr-FR"/>
        </w:rPr>
        <w:t xml:space="preserve"> cu privire la aprobarea</w:t>
      </w:r>
      <w:r w:rsidR="00336312" w:rsidRPr="009340E5">
        <w:rPr>
          <w:bCs/>
          <w:sz w:val="24"/>
          <w:szCs w:val="24"/>
          <w:lang w:val="fr-FR"/>
        </w:rPr>
        <w:t xml:space="preserve"> contului de încheiere </w:t>
      </w:r>
      <w:r w:rsidR="00321AA4" w:rsidRPr="009340E5">
        <w:rPr>
          <w:bCs/>
          <w:sz w:val="24"/>
          <w:szCs w:val="24"/>
          <w:lang w:val="fr-FR"/>
        </w:rPr>
        <w:t xml:space="preserve">          </w:t>
      </w:r>
      <w:r w:rsidR="00336312" w:rsidRPr="009340E5">
        <w:rPr>
          <w:bCs/>
          <w:sz w:val="24"/>
          <w:szCs w:val="24"/>
          <w:lang w:val="fr-FR"/>
        </w:rPr>
        <w:t>a exe</w:t>
      </w:r>
      <w:r w:rsidR="004F519F">
        <w:rPr>
          <w:bCs/>
          <w:sz w:val="24"/>
          <w:szCs w:val="24"/>
          <w:lang w:val="fr-FR"/>
        </w:rPr>
        <w:t>rciţiului bugetar al anului 2022</w:t>
      </w:r>
      <w:r w:rsidR="00336312" w:rsidRPr="009340E5">
        <w:rPr>
          <w:sz w:val="24"/>
          <w:szCs w:val="24"/>
          <w:lang w:val="fr-FR"/>
        </w:rPr>
        <w:t xml:space="preserve"> la nivelul U.A.T. - Comuna Oncesti, judetul Bacău;</w:t>
      </w:r>
    </w:p>
    <w:p w:rsidR="00967D41" w:rsidRDefault="007F1DD2" w:rsidP="00967D41">
      <w:pPr>
        <w:ind w:right="23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fr-FR"/>
        </w:rPr>
        <w:t xml:space="preserve">         </w:t>
      </w:r>
      <w:r w:rsidR="00A65BE8" w:rsidRPr="00E525B6">
        <w:rPr>
          <w:sz w:val="24"/>
          <w:szCs w:val="24"/>
          <w:lang w:val="en-GB"/>
        </w:rPr>
        <w:t>-  preveder</w:t>
      </w:r>
      <w:r w:rsidR="00E525B6">
        <w:rPr>
          <w:sz w:val="24"/>
          <w:szCs w:val="24"/>
          <w:lang w:val="en-GB"/>
        </w:rPr>
        <w:t xml:space="preserve">ile </w:t>
      </w:r>
      <w:r w:rsidR="00000B23">
        <w:rPr>
          <w:sz w:val="24"/>
          <w:szCs w:val="24"/>
          <w:lang w:val="en-GB"/>
        </w:rPr>
        <w:t>a</w:t>
      </w:r>
      <w:r w:rsidR="001E3A76">
        <w:rPr>
          <w:sz w:val="24"/>
          <w:szCs w:val="24"/>
          <w:lang w:val="en-GB"/>
        </w:rPr>
        <w:t>rt. 2, alin. (4</w:t>
      </w:r>
      <w:r w:rsidR="00E37169">
        <w:rPr>
          <w:sz w:val="24"/>
          <w:szCs w:val="24"/>
          <w:lang w:val="en-GB"/>
        </w:rPr>
        <w:t xml:space="preserve">) și ale art. 3 din Legea nr. </w:t>
      </w:r>
      <w:r w:rsidR="004F519F">
        <w:rPr>
          <w:sz w:val="24"/>
          <w:szCs w:val="24"/>
          <w:lang w:val="en-GB"/>
        </w:rPr>
        <w:t>368/19</w:t>
      </w:r>
      <w:r w:rsidR="00F650F2">
        <w:rPr>
          <w:sz w:val="24"/>
          <w:szCs w:val="24"/>
          <w:lang w:val="en-GB"/>
        </w:rPr>
        <w:t>.12</w:t>
      </w:r>
      <w:r w:rsidR="004F519F">
        <w:rPr>
          <w:sz w:val="24"/>
          <w:szCs w:val="24"/>
          <w:lang w:val="en-GB"/>
        </w:rPr>
        <w:t>.2022</w:t>
      </w:r>
      <w:r w:rsidR="00A65BE8" w:rsidRPr="00E525B6">
        <w:rPr>
          <w:sz w:val="24"/>
          <w:szCs w:val="24"/>
          <w:lang w:val="en-GB"/>
        </w:rPr>
        <w:t xml:space="preserve"> </w:t>
      </w:r>
      <w:r w:rsidR="004F519F">
        <w:rPr>
          <w:sz w:val="24"/>
          <w:szCs w:val="24"/>
          <w:lang w:val="en-GB"/>
        </w:rPr>
        <w:t>a bugetului de stat pe anul 2023</w:t>
      </w:r>
      <w:r w:rsidR="00A65BE8" w:rsidRPr="00E525B6">
        <w:rPr>
          <w:sz w:val="24"/>
          <w:szCs w:val="24"/>
          <w:lang w:val="en-GB"/>
        </w:rPr>
        <w:t xml:space="preserve">; </w:t>
      </w:r>
    </w:p>
    <w:p w:rsidR="00967D41" w:rsidRPr="00967D41" w:rsidRDefault="00967D41" w:rsidP="00336312">
      <w:pPr>
        <w:ind w:right="23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         - prevederile art. 17 și 18 din Legea nr. 369/19.12.2022 a </w:t>
      </w:r>
      <w:r w:rsidRPr="00967D41">
        <w:rPr>
          <w:sz w:val="24"/>
          <w:szCs w:val="24"/>
        </w:rPr>
        <w:t>bugetului asigurărilor sociale de stat pe anul 2023</w:t>
      </w:r>
      <w:r>
        <w:rPr>
          <w:sz w:val="24"/>
          <w:szCs w:val="24"/>
        </w:rPr>
        <w:t>;</w:t>
      </w:r>
    </w:p>
    <w:p w:rsidR="00A65BE8" w:rsidRDefault="007F1DD2" w:rsidP="00A65BE8">
      <w:pPr>
        <w:ind w:right="23"/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         </w:t>
      </w:r>
      <w:r w:rsidR="00A65BE8">
        <w:rPr>
          <w:sz w:val="24"/>
          <w:szCs w:val="24"/>
        </w:rPr>
        <w:t xml:space="preserve">- prevederile art. </w:t>
      </w:r>
      <w:r>
        <w:rPr>
          <w:sz w:val="24"/>
          <w:szCs w:val="24"/>
        </w:rPr>
        <w:t xml:space="preserve">1, alin. </w:t>
      </w:r>
      <w:r w:rsidR="00884BD5">
        <w:rPr>
          <w:sz w:val="24"/>
          <w:szCs w:val="24"/>
        </w:rPr>
        <w:t xml:space="preserve">(1) si </w:t>
      </w:r>
      <w:r>
        <w:rPr>
          <w:sz w:val="24"/>
          <w:szCs w:val="24"/>
        </w:rPr>
        <w:t xml:space="preserve">(2), lit. a), ale art. </w:t>
      </w:r>
      <w:r w:rsidR="00A65BE8">
        <w:rPr>
          <w:sz w:val="24"/>
          <w:szCs w:val="24"/>
        </w:rPr>
        <w:t>19, alin. (1), lit. a), ale art. 20, alin. (1), lit. a),</w:t>
      </w:r>
      <w:r w:rsidR="00884BD5">
        <w:rPr>
          <w:sz w:val="24"/>
          <w:szCs w:val="24"/>
        </w:rPr>
        <w:t xml:space="preserve"> ale </w:t>
      </w:r>
      <w:r w:rsidR="00B760B4">
        <w:rPr>
          <w:sz w:val="24"/>
          <w:szCs w:val="24"/>
        </w:rPr>
        <w:t xml:space="preserve">art. </w:t>
      </w:r>
      <w:r w:rsidR="00952C93">
        <w:rPr>
          <w:sz w:val="24"/>
          <w:szCs w:val="24"/>
        </w:rPr>
        <w:t>22, 25 ș</w:t>
      </w:r>
      <w:r w:rsidR="00C633B1">
        <w:rPr>
          <w:sz w:val="24"/>
          <w:szCs w:val="24"/>
        </w:rPr>
        <w:t xml:space="preserve">i 26 din </w:t>
      </w:r>
      <w:r>
        <w:rPr>
          <w:sz w:val="24"/>
          <w:szCs w:val="24"/>
        </w:rPr>
        <w:t xml:space="preserve">Legea </w:t>
      </w:r>
      <w:r w:rsidR="004F139D">
        <w:rPr>
          <w:sz w:val="24"/>
          <w:szCs w:val="24"/>
        </w:rPr>
        <w:t>nr. 273/29.06.2006 privind finantele publice l</w:t>
      </w:r>
      <w:r w:rsidR="00A65BE8">
        <w:rPr>
          <w:sz w:val="24"/>
          <w:szCs w:val="24"/>
        </w:rPr>
        <w:t>ocale, cu modificarile si completarile ulterioare;</w:t>
      </w:r>
    </w:p>
    <w:p w:rsidR="00F650F2" w:rsidRPr="00F650F2" w:rsidRDefault="00F650F2" w:rsidP="00F650F2">
      <w:pPr>
        <w:jc w:val="both"/>
        <w:rPr>
          <w:bCs/>
          <w:sz w:val="24"/>
          <w:szCs w:val="24"/>
          <w:lang w:val="fr-FR" w:eastAsia="en-US"/>
        </w:rPr>
      </w:pPr>
      <w:r>
        <w:rPr>
          <w:bCs/>
          <w:sz w:val="24"/>
          <w:szCs w:val="24"/>
          <w:lang w:val="fr-FR" w:eastAsia="en-US"/>
        </w:rPr>
        <w:t xml:space="preserve">         </w:t>
      </w:r>
      <w:r w:rsidRPr="00F650F2">
        <w:rPr>
          <w:bCs/>
          <w:sz w:val="24"/>
          <w:szCs w:val="24"/>
          <w:lang w:val="fr-FR" w:eastAsia="en-US"/>
        </w:rPr>
        <w:t>- Avizele favorabile ale Comisiilor de spec</w:t>
      </w:r>
      <w:r w:rsidR="005447C3">
        <w:rPr>
          <w:bCs/>
          <w:sz w:val="24"/>
          <w:szCs w:val="24"/>
          <w:lang w:val="fr-FR" w:eastAsia="en-US"/>
        </w:rPr>
        <w:t>ialitate, înregistrate la nr. 35</w:t>
      </w:r>
      <w:r w:rsidRPr="00F650F2">
        <w:rPr>
          <w:bCs/>
          <w:sz w:val="24"/>
          <w:szCs w:val="24"/>
          <w:lang w:val="fr-FR" w:eastAsia="en-US"/>
        </w:rPr>
        <w:t xml:space="preserve">, </w:t>
      </w:r>
      <w:r w:rsidR="005447C3">
        <w:rPr>
          <w:bCs/>
          <w:sz w:val="24"/>
          <w:szCs w:val="24"/>
          <w:lang w:val="fr-FR" w:eastAsia="en-US"/>
        </w:rPr>
        <w:t>36</w:t>
      </w:r>
      <w:r w:rsidRPr="00F650F2">
        <w:rPr>
          <w:bCs/>
          <w:sz w:val="24"/>
          <w:szCs w:val="24"/>
          <w:vertAlign w:val="superscript"/>
          <w:lang w:val="fr-FR" w:eastAsia="en-US"/>
        </w:rPr>
        <w:t xml:space="preserve"> </w:t>
      </w:r>
      <w:r w:rsidRPr="00F650F2">
        <w:rPr>
          <w:bCs/>
          <w:sz w:val="24"/>
          <w:szCs w:val="24"/>
          <w:lang w:val="fr-FR" w:eastAsia="en-US"/>
        </w:rPr>
        <w:t xml:space="preserve">și, respectiv, </w:t>
      </w:r>
      <w:r w:rsidR="005447C3">
        <w:rPr>
          <w:bCs/>
          <w:sz w:val="24"/>
          <w:szCs w:val="24"/>
          <w:lang w:val="fr-FR" w:eastAsia="en-US"/>
        </w:rPr>
        <w:t>37</w:t>
      </w:r>
      <w:r w:rsidRPr="00F650F2">
        <w:rPr>
          <w:bCs/>
          <w:sz w:val="24"/>
          <w:szCs w:val="24"/>
          <w:vertAlign w:val="superscript"/>
          <w:lang w:val="fr-FR" w:eastAsia="en-US"/>
        </w:rPr>
        <w:t xml:space="preserve"> </w:t>
      </w:r>
      <w:r w:rsidR="005447C3">
        <w:rPr>
          <w:bCs/>
          <w:sz w:val="24"/>
          <w:szCs w:val="24"/>
          <w:lang w:val="fr-FR" w:eastAsia="en-US"/>
        </w:rPr>
        <w:t>din 31.01.2023</w:t>
      </w:r>
      <w:r w:rsidRPr="00F650F2">
        <w:rPr>
          <w:bCs/>
          <w:sz w:val="24"/>
          <w:szCs w:val="24"/>
          <w:lang w:val="fr-FR" w:eastAsia="en-US"/>
        </w:rPr>
        <w:t>;</w:t>
      </w:r>
    </w:p>
    <w:p w:rsidR="00C30165" w:rsidRPr="00C30165" w:rsidRDefault="00C30165" w:rsidP="00C30165">
      <w:pPr>
        <w:jc w:val="both"/>
        <w:rPr>
          <w:sz w:val="24"/>
          <w:szCs w:val="24"/>
          <w:lang w:val="fr-FR"/>
        </w:rPr>
      </w:pPr>
      <w:r w:rsidRPr="00C30165">
        <w:rPr>
          <w:sz w:val="24"/>
          <w:szCs w:val="24"/>
          <w:lang w:val="fr-FR"/>
        </w:rPr>
        <w:t xml:space="preserve">         - Avizul de legalitate al secretarului general al Comunei.</w:t>
      </w:r>
    </w:p>
    <w:p w:rsidR="00321AA4" w:rsidRPr="00C30165" w:rsidRDefault="00C30165" w:rsidP="00C30165">
      <w:pPr>
        <w:jc w:val="both"/>
        <w:rPr>
          <w:sz w:val="24"/>
          <w:szCs w:val="24"/>
        </w:rPr>
      </w:pPr>
      <w:r w:rsidRPr="00C30165">
        <w:rPr>
          <w:sz w:val="24"/>
          <w:szCs w:val="24"/>
          <w:lang w:val="fr-FR"/>
        </w:rPr>
        <w:t xml:space="preserve">         Î</w:t>
      </w:r>
      <w:r w:rsidRPr="009340E5">
        <w:rPr>
          <w:sz w:val="24"/>
          <w:szCs w:val="24"/>
          <w:lang w:val="fr-FR"/>
        </w:rPr>
        <w:t xml:space="preserve">n  temeiul  dispozițiilor art. 129,  alin. (2), lit. b) și alin. (4), lit. a), </w:t>
      </w:r>
      <w:r w:rsidRPr="00F24CDE">
        <w:rPr>
          <w:sz w:val="24"/>
          <w:szCs w:val="24"/>
          <w:lang w:val="fr-FR"/>
        </w:rPr>
        <w:t xml:space="preserve">ale </w:t>
      </w:r>
      <w:r w:rsidR="00F24CDE">
        <w:rPr>
          <w:sz w:val="24"/>
          <w:szCs w:val="24"/>
          <w:lang w:val="fr-FR"/>
        </w:rPr>
        <w:t>art.</w:t>
      </w:r>
      <w:r w:rsidRPr="00F24CDE">
        <w:rPr>
          <w:sz w:val="24"/>
          <w:szCs w:val="24"/>
          <w:lang w:val="fr-FR"/>
        </w:rPr>
        <w:t xml:space="preserve"> </w:t>
      </w:r>
      <w:r w:rsidR="00F24CDE" w:rsidRPr="00F24CDE">
        <w:rPr>
          <w:sz w:val="24"/>
          <w:szCs w:val="24"/>
          <w:lang w:val="fr-FR"/>
        </w:rPr>
        <w:t xml:space="preserve">133, alin. </w:t>
      </w:r>
      <w:r w:rsidR="00F24CDE" w:rsidRPr="00F24CDE">
        <w:rPr>
          <w:sz w:val="24"/>
          <w:szCs w:val="24"/>
        </w:rPr>
        <w:t>(1), ale    art. 134, alin. (1), lit. a) și alin. (3), lit. a),</w:t>
      </w:r>
      <w:r w:rsidRPr="00C30165">
        <w:rPr>
          <w:sz w:val="24"/>
          <w:szCs w:val="24"/>
        </w:rPr>
        <w:t xml:space="preserve"> ale art. 196, alin. (1), lit. a), ale</w:t>
      </w:r>
      <w:r w:rsidR="0002601B">
        <w:rPr>
          <w:sz w:val="24"/>
          <w:szCs w:val="24"/>
        </w:rPr>
        <w:t xml:space="preserve">  art. 197, alin. (1) și (4) și</w:t>
      </w:r>
      <w:r w:rsidR="00193153">
        <w:rPr>
          <w:sz w:val="24"/>
          <w:szCs w:val="24"/>
        </w:rPr>
        <w:t xml:space="preserve"> ale </w:t>
      </w:r>
      <w:r w:rsidRPr="00C30165">
        <w:rPr>
          <w:sz w:val="24"/>
          <w:szCs w:val="24"/>
        </w:rPr>
        <w:t>art. 200 din O.U.G. nr. 57/03.07.20</w:t>
      </w:r>
      <w:r w:rsidR="00193153">
        <w:rPr>
          <w:sz w:val="24"/>
          <w:szCs w:val="24"/>
        </w:rPr>
        <w:t xml:space="preserve">19 privind Codul administrativ, </w:t>
      </w:r>
      <w:r w:rsidR="00321AA4">
        <w:rPr>
          <w:sz w:val="24"/>
          <w:szCs w:val="24"/>
        </w:rPr>
        <w:t>cu modificările și completările ulterioare,</w:t>
      </w:r>
      <w:r w:rsidR="000F2201">
        <w:rPr>
          <w:sz w:val="24"/>
          <w:szCs w:val="24"/>
        </w:rPr>
        <w:t xml:space="preserve"> adoptă următoarea</w:t>
      </w:r>
    </w:p>
    <w:p w:rsidR="00C30165" w:rsidRPr="00C30165" w:rsidRDefault="00C30165" w:rsidP="00C30165">
      <w:pPr>
        <w:jc w:val="both"/>
        <w:rPr>
          <w:sz w:val="24"/>
          <w:szCs w:val="24"/>
        </w:rPr>
      </w:pPr>
      <w:r w:rsidRPr="00C30165">
        <w:rPr>
          <w:sz w:val="24"/>
          <w:szCs w:val="24"/>
        </w:rPr>
        <w:tab/>
      </w:r>
    </w:p>
    <w:p w:rsidR="00C30165" w:rsidRPr="009340E5" w:rsidRDefault="000F2201" w:rsidP="00C301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 O  T  Ă  R  Â  R</w:t>
      </w:r>
      <w:r w:rsidR="00C30165" w:rsidRPr="009340E5">
        <w:rPr>
          <w:b/>
          <w:sz w:val="24"/>
          <w:szCs w:val="24"/>
        </w:rPr>
        <w:t xml:space="preserve">  E:</w:t>
      </w:r>
    </w:p>
    <w:p w:rsidR="00321AA4" w:rsidRPr="009340E5" w:rsidRDefault="00321AA4" w:rsidP="00C30165">
      <w:pPr>
        <w:jc w:val="center"/>
        <w:rPr>
          <w:b/>
          <w:sz w:val="24"/>
          <w:szCs w:val="24"/>
        </w:rPr>
      </w:pPr>
    </w:p>
    <w:p w:rsidR="00066551" w:rsidRPr="00C30165" w:rsidRDefault="00066551" w:rsidP="009F51D3">
      <w:pPr>
        <w:ind w:right="23"/>
        <w:rPr>
          <w:b/>
          <w:sz w:val="24"/>
          <w:szCs w:val="24"/>
        </w:rPr>
      </w:pPr>
    </w:p>
    <w:p w:rsidR="00C50D05" w:rsidRPr="009340E5" w:rsidRDefault="00A65BE8" w:rsidP="00A65BE8">
      <w:pPr>
        <w:ind w:right="23"/>
        <w:jc w:val="both"/>
        <w:rPr>
          <w:sz w:val="24"/>
          <w:szCs w:val="24"/>
        </w:rPr>
      </w:pPr>
      <w:r w:rsidRPr="009340E5">
        <w:rPr>
          <w:sz w:val="24"/>
          <w:szCs w:val="24"/>
        </w:rPr>
        <w:t xml:space="preserve">         </w:t>
      </w:r>
      <w:r w:rsidRPr="009340E5">
        <w:rPr>
          <w:b/>
          <w:sz w:val="24"/>
          <w:szCs w:val="24"/>
          <w:u w:val="single"/>
        </w:rPr>
        <w:t xml:space="preserve">Art. </w:t>
      </w:r>
      <w:r w:rsidR="00F41CDE" w:rsidRPr="009340E5">
        <w:rPr>
          <w:b/>
          <w:sz w:val="24"/>
          <w:szCs w:val="24"/>
          <w:u w:val="single"/>
        </w:rPr>
        <w:t>1</w:t>
      </w:r>
      <w:r w:rsidRPr="009340E5">
        <w:rPr>
          <w:sz w:val="24"/>
          <w:szCs w:val="24"/>
        </w:rPr>
        <w:t xml:space="preserve"> - Se </w:t>
      </w:r>
      <w:r w:rsidR="008C7EC5" w:rsidRPr="009340E5">
        <w:rPr>
          <w:sz w:val="24"/>
          <w:szCs w:val="24"/>
        </w:rPr>
        <w:t>aprobă</w:t>
      </w:r>
      <w:r w:rsidRPr="009340E5">
        <w:rPr>
          <w:sz w:val="24"/>
          <w:szCs w:val="24"/>
        </w:rPr>
        <w:t xml:space="preserve"> </w:t>
      </w:r>
      <w:r w:rsidR="00E809B6" w:rsidRPr="009340E5">
        <w:rPr>
          <w:b/>
          <w:sz w:val="24"/>
          <w:szCs w:val="24"/>
        </w:rPr>
        <w:t>BUGETUL LOCAL DE VEN</w:t>
      </w:r>
      <w:r w:rsidR="008D4408" w:rsidRPr="009340E5">
        <w:rPr>
          <w:b/>
          <w:sz w:val="24"/>
          <w:szCs w:val="24"/>
        </w:rPr>
        <w:t>ITURI SI CHELTUIELI PE ANU</w:t>
      </w:r>
      <w:r w:rsidR="00B80E7D">
        <w:rPr>
          <w:b/>
          <w:sz w:val="24"/>
          <w:szCs w:val="24"/>
        </w:rPr>
        <w:t>L 2023</w:t>
      </w:r>
      <w:r w:rsidR="00E809B6" w:rsidRPr="009340E5">
        <w:rPr>
          <w:b/>
          <w:sz w:val="24"/>
          <w:szCs w:val="24"/>
        </w:rPr>
        <w:t xml:space="preserve"> la nivelul COMUNEI ONCEŞTI, JUDEŢUL BACĂU</w:t>
      </w:r>
      <w:r w:rsidR="00941171" w:rsidRPr="009340E5">
        <w:rPr>
          <w:b/>
          <w:sz w:val="24"/>
          <w:szCs w:val="24"/>
        </w:rPr>
        <w:t xml:space="preserve">, </w:t>
      </w:r>
      <w:r w:rsidR="00C50D05">
        <w:rPr>
          <w:sz w:val="24"/>
          <w:szCs w:val="24"/>
        </w:rPr>
        <w:t xml:space="preserve">pe </w:t>
      </w:r>
      <w:r w:rsidR="00321AA4">
        <w:rPr>
          <w:sz w:val="24"/>
          <w:szCs w:val="24"/>
        </w:rPr>
        <w:t>surse de finanțare și secțiuni de finanț</w:t>
      </w:r>
      <w:r w:rsidR="00C50D05">
        <w:rPr>
          <w:sz w:val="24"/>
          <w:szCs w:val="24"/>
        </w:rPr>
        <w:t>are,</w:t>
      </w:r>
      <w:r w:rsidR="00C50D05" w:rsidRPr="009340E5">
        <w:rPr>
          <w:sz w:val="24"/>
          <w:szCs w:val="24"/>
        </w:rPr>
        <w:t xml:space="preserve"> </w:t>
      </w:r>
      <w:r w:rsidR="00941171" w:rsidRPr="009340E5">
        <w:rPr>
          <w:sz w:val="24"/>
          <w:szCs w:val="24"/>
        </w:rPr>
        <w:t xml:space="preserve">conform </w:t>
      </w:r>
      <w:r w:rsidR="00941171" w:rsidRPr="009340E5">
        <w:rPr>
          <w:b/>
          <w:sz w:val="24"/>
          <w:szCs w:val="24"/>
        </w:rPr>
        <w:t>Anexelor I – V</w:t>
      </w:r>
      <w:r w:rsidR="00DD2347" w:rsidRPr="009340E5">
        <w:rPr>
          <w:b/>
          <w:sz w:val="24"/>
          <w:szCs w:val="24"/>
        </w:rPr>
        <w:t>I</w:t>
      </w:r>
      <w:r w:rsidR="00941171" w:rsidRPr="009340E5">
        <w:rPr>
          <w:sz w:val="24"/>
          <w:szCs w:val="24"/>
        </w:rPr>
        <w:t xml:space="preserve"> care fac parte integrantă din prezenta hotărâre.</w:t>
      </w:r>
    </w:p>
    <w:p w:rsidR="00EF07A8" w:rsidRPr="009340E5" w:rsidRDefault="00EF07A8" w:rsidP="00A65BE8">
      <w:pPr>
        <w:ind w:right="23"/>
        <w:jc w:val="both"/>
        <w:rPr>
          <w:b/>
          <w:sz w:val="24"/>
          <w:szCs w:val="24"/>
        </w:rPr>
      </w:pPr>
    </w:p>
    <w:p w:rsidR="00505F5E" w:rsidRPr="009340E5" w:rsidRDefault="00505F5E" w:rsidP="00A65BE8">
      <w:pPr>
        <w:ind w:right="23"/>
        <w:jc w:val="both"/>
        <w:rPr>
          <w:b/>
          <w:sz w:val="24"/>
          <w:szCs w:val="24"/>
        </w:rPr>
      </w:pPr>
    </w:p>
    <w:p w:rsidR="00EF07A8" w:rsidRDefault="00A65BE8" w:rsidP="00EF07A8">
      <w:pPr>
        <w:ind w:right="23"/>
        <w:jc w:val="both"/>
        <w:rPr>
          <w:b/>
          <w:sz w:val="24"/>
          <w:szCs w:val="24"/>
          <w:lang w:val="fr-FR"/>
        </w:rPr>
      </w:pPr>
      <w:r w:rsidRPr="009340E5">
        <w:rPr>
          <w:sz w:val="24"/>
          <w:szCs w:val="24"/>
        </w:rPr>
        <w:lastRenderedPageBreak/>
        <w:t xml:space="preserve">  </w:t>
      </w:r>
      <w:r w:rsidR="00EA223F" w:rsidRPr="009340E5">
        <w:rPr>
          <w:sz w:val="24"/>
          <w:szCs w:val="24"/>
        </w:rPr>
        <w:t xml:space="preserve">       </w:t>
      </w:r>
      <w:r w:rsidR="00EF07A8" w:rsidRPr="00EF07A8">
        <w:rPr>
          <w:b/>
          <w:sz w:val="24"/>
          <w:szCs w:val="24"/>
          <w:u w:val="single"/>
          <w:lang w:val="fr-FR"/>
        </w:rPr>
        <w:t xml:space="preserve">Art. </w:t>
      </w:r>
      <w:r w:rsidR="002071D6">
        <w:rPr>
          <w:b/>
          <w:sz w:val="24"/>
          <w:szCs w:val="24"/>
          <w:u w:val="single"/>
          <w:lang w:val="fr-FR"/>
        </w:rPr>
        <w:t>2</w:t>
      </w:r>
      <w:r w:rsidR="00EF07A8" w:rsidRPr="00EF07A8">
        <w:rPr>
          <w:sz w:val="24"/>
          <w:szCs w:val="24"/>
          <w:lang w:val="fr-FR"/>
        </w:rPr>
        <w:t xml:space="preserve"> </w:t>
      </w:r>
      <w:r w:rsidR="007D45F9" w:rsidRPr="007D45F9">
        <w:rPr>
          <w:b/>
          <w:sz w:val="24"/>
          <w:szCs w:val="24"/>
          <w:lang w:val="fr-FR"/>
        </w:rPr>
        <w:t>–</w:t>
      </w:r>
      <w:r w:rsidR="00EF07A8" w:rsidRPr="007D45F9">
        <w:rPr>
          <w:b/>
          <w:sz w:val="24"/>
          <w:szCs w:val="24"/>
          <w:lang w:val="fr-FR"/>
        </w:rPr>
        <w:t xml:space="preserve"> </w:t>
      </w:r>
      <w:r w:rsidR="00EF07A8" w:rsidRPr="00EF07A8">
        <w:rPr>
          <w:sz w:val="24"/>
          <w:szCs w:val="24"/>
          <w:lang w:val="fr-FR"/>
        </w:rPr>
        <w:t xml:space="preserve">Se aprobă </w:t>
      </w:r>
      <w:r w:rsidR="00EF07A8" w:rsidRPr="00EF07A8">
        <w:rPr>
          <w:b/>
          <w:sz w:val="24"/>
          <w:szCs w:val="24"/>
          <w:lang w:val="fr-FR"/>
        </w:rPr>
        <w:t>LISTA OBIECTIVELOR DE INVESTIŢII pentru an</w:t>
      </w:r>
      <w:r w:rsidR="00B80E7D">
        <w:rPr>
          <w:b/>
          <w:sz w:val="24"/>
          <w:szCs w:val="24"/>
          <w:lang w:val="fr-FR"/>
        </w:rPr>
        <w:t>ul 2023</w:t>
      </w:r>
      <w:r w:rsidR="00FE4AC0">
        <w:rPr>
          <w:b/>
          <w:sz w:val="24"/>
          <w:szCs w:val="24"/>
          <w:lang w:val="fr-FR"/>
        </w:rPr>
        <w:t xml:space="preserve"> la nivelul Comunei Oncești, J</w:t>
      </w:r>
      <w:r w:rsidR="00EF07A8" w:rsidRPr="00EF07A8">
        <w:rPr>
          <w:b/>
          <w:sz w:val="24"/>
          <w:szCs w:val="24"/>
          <w:lang w:val="fr-FR"/>
        </w:rPr>
        <w:t>udeţul Bacău, cuprinzând:</w:t>
      </w:r>
    </w:p>
    <w:p w:rsidR="0095196B" w:rsidRDefault="0095196B" w:rsidP="00EF07A8">
      <w:pPr>
        <w:ind w:right="23"/>
        <w:jc w:val="both"/>
        <w:rPr>
          <w:b/>
          <w:sz w:val="24"/>
          <w:szCs w:val="24"/>
          <w:lang w:val="fr-FR"/>
        </w:rPr>
      </w:pPr>
    </w:p>
    <w:p w:rsidR="008D6696" w:rsidRDefault="008D6696" w:rsidP="008D6696">
      <w:pPr>
        <w:numPr>
          <w:ilvl w:val="0"/>
          <w:numId w:val="34"/>
        </w:numPr>
        <w:ind w:right="23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CHELTUIELI DE CAPITAL ADMINISTRAȚIE PUBLICĂ               =   </w:t>
      </w:r>
      <w:r w:rsidR="00295B30">
        <w:rPr>
          <w:b/>
          <w:sz w:val="24"/>
          <w:szCs w:val="24"/>
          <w:lang w:val="ro-RO"/>
        </w:rPr>
        <w:t xml:space="preserve"> </w:t>
      </w:r>
      <w:r w:rsidR="002D3A39">
        <w:rPr>
          <w:b/>
          <w:sz w:val="24"/>
          <w:szCs w:val="24"/>
          <w:u w:val="single"/>
          <w:lang w:val="ro-RO"/>
        </w:rPr>
        <w:t>375</w:t>
      </w:r>
      <w:r w:rsidRPr="004B5699">
        <w:rPr>
          <w:b/>
          <w:sz w:val="24"/>
          <w:szCs w:val="24"/>
          <w:u w:val="single"/>
          <w:lang w:val="ro-RO"/>
        </w:rPr>
        <w:t>.000 lei</w:t>
      </w:r>
    </w:p>
    <w:p w:rsidR="008D6696" w:rsidRPr="008D6696" w:rsidRDefault="008D6696" w:rsidP="008D6696">
      <w:pPr>
        <w:ind w:right="23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</w:t>
      </w:r>
      <w:r w:rsidRPr="008D6696">
        <w:rPr>
          <w:b/>
          <w:sz w:val="24"/>
          <w:szCs w:val="24"/>
          <w:u w:val="single"/>
          <w:lang w:val="ro-RO"/>
        </w:rPr>
        <w:t>din care</w:t>
      </w:r>
      <w:r>
        <w:rPr>
          <w:b/>
          <w:sz w:val="24"/>
          <w:szCs w:val="24"/>
          <w:lang w:val="ro-RO"/>
        </w:rPr>
        <w:t>:</w:t>
      </w:r>
    </w:p>
    <w:p w:rsidR="00A65BE8" w:rsidRDefault="008D6696" w:rsidP="00A65BE8">
      <w:pPr>
        <w:ind w:right="23"/>
        <w:jc w:val="both"/>
        <w:rPr>
          <w:sz w:val="24"/>
          <w:szCs w:val="24"/>
          <w:lang w:val="ro-RO"/>
        </w:rPr>
      </w:pPr>
      <w:r w:rsidRPr="008D6696">
        <w:rPr>
          <w:sz w:val="24"/>
          <w:szCs w:val="24"/>
          <w:lang w:val="ro-RO"/>
        </w:rPr>
        <w:t xml:space="preserve">        </w:t>
      </w:r>
      <w:r w:rsidR="00EC5254">
        <w:rPr>
          <w:sz w:val="24"/>
          <w:szCs w:val="24"/>
          <w:lang w:val="ro-RO"/>
        </w:rPr>
        <w:t xml:space="preserve">    1. </w:t>
      </w:r>
      <w:r w:rsidR="002D3A39">
        <w:rPr>
          <w:sz w:val="24"/>
          <w:szCs w:val="24"/>
          <w:lang w:val="ro-RO"/>
        </w:rPr>
        <w:t>Achziție buldoexcavator cu anexe</w:t>
      </w:r>
      <w:r w:rsidRPr="008D6696">
        <w:rPr>
          <w:sz w:val="24"/>
          <w:szCs w:val="24"/>
          <w:lang w:val="ro-RO"/>
        </w:rPr>
        <w:t xml:space="preserve">                                     </w:t>
      </w:r>
      <w:r w:rsidR="00EC5254">
        <w:rPr>
          <w:sz w:val="24"/>
          <w:szCs w:val="24"/>
          <w:lang w:val="ro-RO"/>
        </w:rPr>
        <w:t xml:space="preserve">    </w:t>
      </w:r>
      <w:r w:rsidR="002D3A39">
        <w:rPr>
          <w:sz w:val="24"/>
          <w:szCs w:val="24"/>
          <w:lang w:val="ro-RO"/>
        </w:rPr>
        <w:t xml:space="preserve">                    </w:t>
      </w:r>
      <w:r w:rsidR="005133AF" w:rsidRPr="00295B30">
        <w:rPr>
          <w:sz w:val="24"/>
          <w:szCs w:val="24"/>
          <w:lang w:val="ro-RO"/>
        </w:rPr>
        <w:t>=</w:t>
      </w:r>
      <w:r w:rsidR="00AF1DC2" w:rsidRPr="00295B30">
        <w:rPr>
          <w:sz w:val="24"/>
          <w:szCs w:val="24"/>
          <w:lang w:val="ro-RO"/>
        </w:rPr>
        <w:t xml:space="preserve">  </w:t>
      </w:r>
      <w:r w:rsidR="00295B30">
        <w:rPr>
          <w:sz w:val="24"/>
          <w:szCs w:val="24"/>
          <w:lang w:val="ro-RO"/>
        </w:rPr>
        <w:t xml:space="preserve"> </w:t>
      </w:r>
      <w:r w:rsidR="002D3A39">
        <w:rPr>
          <w:sz w:val="24"/>
          <w:szCs w:val="24"/>
          <w:lang w:val="ro-RO"/>
        </w:rPr>
        <w:t xml:space="preserve"> 375</w:t>
      </w:r>
      <w:r w:rsidR="000E51DB">
        <w:rPr>
          <w:sz w:val="24"/>
          <w:szCs w:val="24"/>
          <w:lang w:val="ro-RO"/>
        </w:rPr>
        <w:t>.000 LEI.</w:t>
      </w:r>
    </w:p>
    <w:p w:rsidR="000E51DB" w:rsidRPr="00295B30" w:rsidRDefault="000E51DB" w:rsidP="00A65BE8">
      <w:pPr>
        <w:ind w:right="23"/>
        <w:jc w:val="both"/>
        <w:rPr>
          <w:sz w:val="24"/>
          <w:szCs w:val="24"/>
          <w:lang w:val="ro-RO"/>
        </w:rPr>
      </w:pPr>
    </w:p>
    <w:p w:rsidR="004B5699" w:rsidRDefault="008D6696" w:rsidP="008D6696">
      <w:pPr>
        <w:ind w:right="23"/>
        <w:jc w:val="both"/>
        <w:rPr>
          <w:b/>
          <w:sz w:val="24"/>
          <w:szCs w:val="24"/>
          <w:u w:val="single"/>
          <w:lang w:val="ro-RO"/>
        </w:rPr>
      </w:pPr>
      <w:r>
        <w:rPr>
          <w:sz w:val="24"/>
          <w:szCs w:val="24"/>
          <w:lang w:val="ro-RO"/>
        </w:rPr>
        <w:t xml:space="preserve">         </w:t>
      </w:r>
      <w:r w:rsidRPr="008D6696">
        <w:rPr>
          <w:b/>
          <w:sz w:val="24"/>
          <w:szCs w:val="24"/>
          <w:lang w:val="ro-RO"/>
        </w:rPr>
        <w:t>II.</w:t>
      </w:r>
      <w:r>
        <w:rPr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 xml:space="preserve">CHELTUIELI </w:t>
      </w:r>
      <w:r w:rsidR="00EC5254">
        <w:rPr>
          <w:b/>
          <w:sz w:val="24"/>
          <w:szCs w:val="24"/>
          <w:lang w:val="ro-RO"/>
        </w:rPr>
        <w:t>DE CAPITAL ÎNVĂȚĂMÂNT</w:t>
      </w:r>
      <w:r w:rsidR="004B5699">
        <w:rPr>
          <w:b/>
          <w:sz w:val="24"/>
          <w:szCs w:val="24"/>
          <w:lang w:val="ro-RO"/>
        </w:rPr>
        <w:t xml:space="preserve">    </w:t>
      </w:r>
      <w:r w:rsidR="00EC5254">
        <w:rPr>
          <w:b/>
          <w:sz w:val="24"/>
          <w:szCs w:val="24"/>
          <w:lang w:val="ro-RO"/>
        </w:rPr>
        <w:t xml:space="preserve">                        </w:t>
      </w:r>
      <w:r w:rsidR="004B5699">
        <w:rPr>
          <w:b/>
          <w:sz w:val="24"/>
          <w:szCs w:val="24"/>
          <w:lang w:val="ro-RO"/>
        </w:rPr>
        <w:t xml:space="preserve">         </w:t>
      </w:r>
      <w:r w:rsidR="002E29BD">
        <w:rPr>
          <w:b/>
          <w:sz w:val="24"/>
          <w:szCs w:val="24"/>
          <w:lang w:val="ro-RO"/>
        </w:rPr>
        <w:t xml:space="preserve"> = </w:t>
      </w:r>
      <w:r w:rsidR="002D3A39">
        <w:rPr>
          <w:b/>
          <w:sz w:val="24"/>
          <w:szCs w:val="24"/>
          <w:lang w:val="ro-RO"/>
        </w:rPr>
        <w:t xml:space="preserve">    </w:t>
      </w:r>
      <w:r w:rsidR="002D3A39" w:rsidRPr="002D3A39">
        <w:rPr>
          <w:b/>
          <w:sz w:val="24"/>
          <w:szCs w:val="24"/>
          <w:u w:val="single"/>
          <w:lang w:val="ro-RO"/>
        </w:rPr>
        <w:t>25</w:t>
      </w:r>
      <w:r w:rsidRPr="002D3A39">
        <w:rPr>
          <w:b/>
          <w:sz w:val="24"/>
          <w:szCs w:val="24"/>
          <w:u w:val="single"/>
          <w:lang w:val="ro-RO"/>
        </w:rPr>
        <w:t>.000</w:t>
      </w:r>
      <w:r w:rsidRPr="004B5699">
        <w:rPr>
          <w:b/>
          <w:sz w:val="24"/>
          <w:szCs w:val="24"/>
          <w:u w:val="single"/>
          <w:lang w:val="ro-RO"/>
        </w:rPr>
        <w:t xml:space="preserve"> </w:t>
      </w:r>
      <w:r w:rsidR="004B5699">
        <w:rPr>
          <w:b/>
          <w:sz w:val="24"/>
          <w:szCs w:val="24"/>
          <w:u w:val="single"/>
          <w:lang w:val="ro-RO"/>
        </w:rPr>
        <w:t>LEI</w:t>
      </w:r>
    </w:p>
    <w:p w:rsidR="004B5699" w:rsidRPr="004B5699" w:rsidRDefault="004B5699" w:rsidP="008D6696">
      <w:pPr>
        <w:ind w:right="23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</w:t>
      </w:r>
      <w:r w:rsidR="00600514">
        <w:rPr>
          <w:sz w:val="24"/>
          <w:szCs w:val="24"/>
          <w:lang w:val="ro-RO"/>
        </w:rPr>
        <w:t xml:space="preserve">  </w:t>
      </w:r>
      <w:r w:rsidRPr="004B5699">
        <w:rPr>
          <w:b/>
          <w:sz w:val="24"/>
          <w:szCs w:val="24"/>
          <w:u w:val="single"/>
          <w:lang w:val="ro-RO"/>
        </w:rPr>
        <w:t>din care</w:t>
      </w:r>
      <w:r w:rsidRPr="004B5699">
        <w:rPr>
          <w:b/>
          <w:sz w:val="24"/>
          <w:szCs w:val="24"/>
          <w:lang w:val="ro-RO"/>
        </w:rPr>
        <w:t>:</w:t>
      </w:r>
    </w:p>
    <w:p w:rsidR="00E41E02" w:rsidRDefault="004B5699" w:rsidP="002D3A39">
      <w:pPr>
        <w:ind w:left="720" w:right="23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1. </w:t>
      </w:r>
      <w:r w:rsidR="002D3A39">
        <w:rPr>
          <w:sz w:val="24"/>
          <w:szCs w:val="24"/>
          <w:lang w:val="ro-RO"/>
        </w:rPr>
        <w:t xml:space="preserve">Dotări cu echipamente informatice și mobilier, prin P.N.R.R.                  </w:t>
      </w:r>
      <w:r w:rsidR="000E51DB">
        <w:rPr>
          <w:sz w:val="24"/>
          <w:szCs w:val="24"/>
          <w:lang w:val="ro-RO"/>
        </w:rPr>
        <w:t xml:space="preserve"> </w:t>
      </w:r>
      <w:r w:rsidR="002E1112">
        <w:rPr>
          <w:sz w:val="24"/>
          <w:szCs w:val="24"/>
          <w:lang w:val="ro-RO"/>
        </w:rPr>
        <w:t xml:space="preserve">=     </w:t>
      </w:r>
      <w:r w:rsidR="002D3A39">
        <w:rPr>
          <w:sz w:val="24"/>
          <w:szCs w:val="24"/>
          <w:lang w:val="ro-RO"/>
        </w:rPr>
        <w:t>25</w:t>
      </w:r>
      <w:r w:rsidR="00E41E02">
        <w:rPr>
          <w:sz w:val="24"/>
          <w:szCs w:val="24"/>
          <w:lang w:val="ro-RO"/>
        </w:rPr>
        <w:t>.000 LEI</w:t>
      </w:r>
      <w:r w:rsidR="000E51DB">
        <w:rPr>
          <w:sz w:val="24"/>
          <w:szCs w:val="24"/>
          <w:lang w:val="ro-RO"/>
        </w:rPr>
        <w:t>.</w:t>
      </w:r>
    </w:p>
    <w:p w:rsidR="004B5699" w:rsidRPr="00E41E02" w:rsidRDefault="00E41E02" w:rsidP="00E41E02">
      <w:pPr>
        <w:ind w:left="720" w:right="23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  <w:r w:rsidR="00411469" w:rsidRPr="008D6696">
        <w:rPr>
          <w:sz w:val="24"/>
          <w:szCs w:val="24"/>
          <w:lang w:val="ro-RO"/>
        </w:rPr>
        <w:t xml:space="preserve">                        </w:t>
      </w:r>
      <w:r w:rsidR="00307F3C" w:rsidRPr="008D6696">
        <w:rPr>
          <w:sz w:val="24"/>
          <w:szCs w:val="24"/>
          <w:lang w:val="ro-RO"/>
        </w:rPr>
        <w:t xml:space="preserve">          </w:t>
      </w:r>
      <w:r w:rsidR="000E2A67" w:rsidRPr="008D6696">
        <w:rPr>
          <w:sz w:val="24"/>
          <w:szCs w:val="24"/>
          <w:lang w:val="ro-RO"/>
        </w:rPr>
        <w:t xml:space="preserve">       </w:t>
      </w:r>
      <w:r w:rsidR="004B5699">
        <w:rPr>
          <w:sz w:val="24"/>
          <w:szCs w:val="24"/>
          <w:lang w:val="ro-RO"/>
        </w:rPr>
        <w:t xml:space="preserve">           </w:t>
      </w:r>
      <w:r w:rsidR="000E2A67" w:rsidRPr="008D6696">
        <w:rPr>
          <w:sz w:val="24"/>
          <w:szCs w:val="24"/>
          <w:lang w:val="ro-RO"/>
        </w:rPr>
        <w:t xml:space="preserve"> </w:t>
      </w:r>
      <w:r w:rsidR="004B5699">
        <w:rPr>
          <w:sz w:val="24"/>
          <w:szCs w:val="24"/>
          <w:lang w:val="ro-RO"/>
        </w:rPr>
        <w:t xml:space="preserve">                           </w:t>
      </w:r>
    </w:p>
    <w:p w:rsidR="002720F0" w:rsidRPr="002E1112" w:rsidRDefault="004B5699" w:rsidP="004B5699">
      <w:pPr>
        <w:ind w:right="23"/>
        <w:jc w:val="both"/>
        <w:rPr>
          <w:b/>
          <w:sz w:val="24"/>
          <w:szCs w:val="24"/>
          <w:u w:val="single"/>
          <w:lang w:val="ro-RO"/>
        </w:rPr>
      </w:pPr>
      <w:r>
        <w:rPr>
          <w:b/>
          <w:sz w:val="24"/>
          <w:szCs w:val="24"/>
          <w:lang w:val="fr-FR"/>
        </w:rPr>
        <w:t xml:space="preserve">         III. </w:t>
      </w:r>
      <w:r>
        <w:rPr>
          <w:b/>
          <w:sz w:val="24"/>
          <w:szCs w:val="24"/>
          <w:lang w:val="ro-RO"/>
        </w:rPr>
        <w:t xml:space="preserve">CHELTUIELI DE CAPITAL CULTURĂ                                        </w:t>
      </w:r>
      <w:r w:rsidR="000E51DB">
        <w:rPr>
          <w:b/>
          <w:sz w:val="24"/>
          <w:szCs w:val="24"/>
          <w:lang w:val="ro-RO"/>
        </w:rPr>
        <w:t xml:space="preserve">     = </w:t>
      </w:r>
      <w:r w:rsidR="002E1112">
        <w:rPr>
          <w:b/>
          <w:sz w:val="24"/>
          <w:szCs w:val="24"/>
          <w:lang w:val="ro-RO"/>
        </w:rPr>
        <w:t xml:space="preserve">    </w:t>
      </w:r>
      <w:r w:rsidR="002E1112" w:rsidRPr="002E1112">
        <w:rPr>
          <w:b/>
          <w:sz w:val="24"/>
          <w:szCs w:val="24"/>
          <w:u w:val="single"/>
          <w:lang w:val="ro-RO"/>
        </w:rPr>
        <w:t>25</w:t>
      </w:r>
      <w:r w:rsidRPr="002E1112">
        <w:rPr>
          <w:b/>
          <w:sz w:val="24"/>
          <w:szCs w:val="24"/>
          <w:u w:val="single"/>
          <w:lang w:val="ro-RO"/>
        </w:rPr>
        <w:t>.000 LEI</w:t>
      </w:r>
    </w:p>
    <w:p w:rsidR="004B5699" w:rsidRDefault="004B5699" w:rsidP="004B5699">
      <w:pPr>
        <w:ind w:right="23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</w:t>
      </w:r>
      <w:r w:rsidR="00600514">
        <w:rPr>
          <w:b/>
          <w:sz w:val="24"/>
          <w:szCs w:val="24"/>
          <w:lang w:val="ro-RO"/>
        </w:rPr>
        <w:t xml:space="preserve">    </w:t>
      </w:r>
      <w:r w:rsidRPr="004B5699">
        <w:rPr>
          <w:b/>
          <w:sz w:val="24"/>
          <w:szCs w:val="24"/>
          <w:u w:val="single"/>
          <w:lang w:val="ro-RO"/>
        </w:rPr>
        <w:t>din care</w:t>
      </w:r>
      <w:r>
        <w:rPr>
          <w:b/>
          <w:sz w:val="24"/>
          <w:szCs w:val="24"/>
          <w:lang w:val="ro-RO"/>
        </w:rPr>
        <w:t>:</w:t>
      </w:r>
    </w:p>
    <w:p w:rsidR="004B5699" w:rsidRDefault="00295B30" w:rsidP="004B5699">
      <w:pPr>
        <w:ind w:right="23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</w:t>
      </w:r>
      <w:r w:rsidRPr="00295B30">
        <w:rPr>
          <w:sz w:val="24"/>
          <w:szCs w:val="24"/>
          <w:lang w:val="ro-RO"/>
        </w:rPr>
        <w:t xml:space="preserve">1. </w:t>
      </w:r>
      <w:r w:rsidR="002E1112">
        <w:rPr>
          <w:sz w:val="24"/>
          <w:szCs w:val="24"/>
          <w:lang w:val="ro-RO"/>
        </w:rPr>
        <w:t xml:space="preserve">Modernizare Cămin Cultural Oncești                            </w:t>
      </w:r>
      <w:r w:rsidR="000E51DB">
        <w:rPr>
          <w:sz w:val="24"/>
          <w:szCs w:val="24"/>
          <w:lang w:val="ro-RO"/>
        </w:rPr>
        <w:t xml:space="preserve">                             = </w:t>
      </w:r>
      <w:r w:rsidR="002E1112">
        <w:rPr>
          <w:sz w:val="24"/>
          <w:szCs w:val="24"/>
          <w:lang w:val="ro-RO"/>
        </w:rPr>
        <w:t xml:space="preserve">    25</w:t>
      </w:r>
      <w:r>
        <w:rPr>
          <w:sz w:val="24"/>
          <w:szCs w:val="24"/>
          <w:lang w:val="ro-RO"/>
        </w:rPr>
        <w:t>.000 LEI.</w:t>
      </w:r>
    </w:p>
    <w:p w:rsidR="000E51DB" w:rsidRDefault="000E51DB" w:rsidP="004B5699">
      <w:pPr>
        <w:ind w:right="23"/>
        <w:jc w:val="both"/>
        <w:rPr>
          <w:sz w:val="24"/>
          <w:szCs w:val="24"/>
          <w:lang w:val="ro-RO"/>
        </w:rPr>
      </w:pPr>
    </w:p>
    <w:p w:rsidR="00295B30" w:rsidRDefault="00600514" w:rsidP="004B5699">
      <w:pPr>
        <w:ind w:right="23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IV. </w:t>
      </w:r>
      <w:r w:rsidR="00295B30">
        <w:rPr>
          <w:b/>
          <w:sz w:val="24"/>
          <w:szCs w:val="24"/>
          <w:lang w:val="ro-RO"/>
        </w:rPr>
        <w:t>CHELTUIELI DE CAPITAL</w:t>
      </w:r>
      <w:r w:rsidR="000E51DB">
        <w:rPr>
          <w:b/>
          <w:sz w:val="24"/>
          <w:szCs w:val="24"/>
          <w:lang w:val="ro-RO"/>
        </w:rPr>
        <w:t xml:space="preserve"> servicii dezvoltare publică</w:t>
      </w:r>
      <w:r w:rsidR="00295B30">
        <w:rPr>
          <w:b/>
          <w:sz w:val="24"/>
          <w:szCs w:val="24"/>
          <w:lang w:val="ro-RO"/>
        </w:rPr>
        <w:t xml:space="preserve">                  </w:t>
      </w:r>
      <w:r w:rsidR="00B557FD">
        <w:rPr>
          <w:b/>
          <w:sz w:val="24"/>
          <w:szCs w:val="24"/>
          <w:lang w:val="ro-RO"/>
        </w:rPr>
        <w:t xml:space="preserve">   =     </w:t>
      </w:r>
      <w:r w:rsidR="00B557FD" w:rsidRPr="00B557FD">
        <w:rPr>
          <w:b/>
          <w:sz w:val="24"/>
          <w:szCs w:val="24"/>
          <w:u w:val="single"/>
          <w:lang w:val="ro-RO"/>
        </w:rPr>
        <w:t>38</w:t>
      </w:r>
      <w:r w:rsidR="00295B30" w:rsidRPr="00B557FD">
        <w:rPr>
          <w:b/>
          <w:sz w:val="24"/>
          <w:szCs w:val="24"/>
          <w:u w:val="single"/>
          <w:lang w:val="ro-RO"/>
        </w:rPr>
        <w:t>.000 LEI</w:t>
      </w:r>
    </w:p>
    <w:p w:rsidR="00295B30" w:rsidRPr="00295B30" w:rsidRDefault="00295B30" w:rsidP="004B5699">
      <w:pPr>
        <w:ind w:right="23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</w:t>
      </w:r>
      <w:r w:rsidR="00600514">
        <w:rPr>
          <w:b/>
          <w:sz w:val="24"/>
          <w:szCs w:val="24"/>
          <w:lang w:val="ro-RO"/>
        </w:rPr>
        <w:t xml:space="preserve">   </w:t>
      </w:r>
      <w:r w:rsidRPr="00295B30">
        <w:rPr>
          <w:b/>
          <w:sz w:val="24"/>
          <w:szCs w:val="24"/>
          <w:u w:val="single"/>
          <w:lang w:val="ro-RO"/>
        </w:rPr>
        <w:t>din care</w:t>
      </w:r>
      <w:r>
        <w:rPr>
          <w:b/>
          <w:sz w:val="24"/>
          <w:szCs w:val="24"/>
          <w:lang w:val="ro-RO"/>
        </w:rPr>
        <w:t>:</w:t>
      </w:r>
    </w:p>
    <w:p w:rsidR="00CF55CE" w:rsidRPr="00295B30" w:rsidRDefault="00CF55CE" w:rsidP="002720F0">
      <w:pPr>
        <w:jc w:val="both"/>
        <w:rPr>
          <w:sz w:val="24"/>
          <w:szCs w:val="24"/>
          <w:lang w:val="fr-FR"/>
        </w:rPr>
      </w:pPr>
      <w:r w:rsidRPr="00295B30">
        <w:rPr>
          <w:b/>
          <w:sz w:val="24"/>
          <w:szCs w:val="24"/>
          <w:lang w:val="ro-RO"/>
        </w:rPr>
        <w:t xml:space="preserve">         </w:t>
      </w:r>
      <w:r w:rsidR="00B557FD">
        <w:rPr>
          <w:sz w:val="24"/>
          <w:szCs w:val="24"/>
          <w:lang w:val="fr-FR"/>
        </w:rPr>
        <w:t xml:space="preserve">   1. Alimentare cu apă</w:t>
      </w:r>
      <w:r w:rsidR="000E51DB">
        <w:rPr>
          <w:sz w:val="24"/>
          <w:szCs w:val="24"/>
          <w:lang w:val="fr-FR"/>
        </w:rPr>
        <w:t xml:space="preserve">                                                                       </w:t>
      </w:r>
      <w:r w:rsidR="00295B30">
        <w:rPr>
          <w:sz w:val="24"/>
          <w:szCs w:val="24"/>
          <w:lang w:val="fr-FR"/>
        </w:rPr>
        <w:t xml:space="preserve">  </w:t>
      </w:r>
      <w:r w:rsidR="00B557FD">
        <w:rPr>
          <w:sz w:val="24"/>
          <w:szCs w:val="24"/>
          <w:lang w:val="fr-FR"/>
        </w:rPr>
        <w:t xml:space="preserve">               </w:t>
      </w:r>
      <w:r w:rsidR="005133AF">
        <w:rPr>
          <w:sz w:val="24"/>
          <w:szCs w:val="24"/>
          <w:lang w:val="fr-FR"/>
        </w:rPr>
        <w:t>=</w:t>
      </w:r>
      <w:r w:rsidRPr="00190D56">
        <w:rPr>
          <w:b/>
          <w:sz w:val="24"/>
          <w:szCs w:val="24"/>
          <w:lang w:val="fr-FR"/>
        </w:rPr>
        <w:t xml:space="preserve"> </w:t>
      </w:r>
      <w:r w:rsidR="00B557FD">
        <w:rPr>
          <w:sz w:val="24"/>
          <w:szCs w:val="24"/>
          <w:lang w:val="fr-FR"/>
        </w:rPr>
        <w:t xml:space="preserve">    10</w:t>
      </w:r>
      <w:r w:rsidR="00190D56" w:rsidRPr="00295B30">
        <w:rPr>
          <w:sz w:val="24"/>
          <w:szCs w:val="24"/>
          <w:lang w:val="fr-FR"/>
        </w:rPr>
        <w:t>.000 LE</w:t>
      </w:r>
      <w:r w:rsidR="000E51DB">
        <w:rPr>
          <w:sz w:val="24"/>
          <w:szCs w:val="24"/>
          <w:lang w:val="fr-FR"/>
        </w:rPr>
        <w:t>I;</w:t>
      </w:r>
    </w:p>
    <w:p w:rsidR="00A8655F" w:rsidRDefault="000E51DB" w:rsidP="002720F0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2. Plan Urbanistic General                                                     </w:t>
      </w:r>
      <w:r w:rsidR="00B557FD">
        <w:rPr>
          <w:sz w:val="24"/>
          <w:szCs w:val="24"/>
          <w:lang w:val="fr-FR"/>
        </w:rPr>
        <w:t xml:space="preserve">                          =       8</w:t>
      </w:r>
      <w:r>
        <w:rPr>
          <w:sz w:val="24"/>
          <w:szCs w:val="24"/>
          <w:lang w:val="fr-FR"/>
        </w:rPr>
        <w:t>.000 LEI;</w:t>
      </w:r>
    </w:p>
    <w:p w:rsidR="000E51DB" w:rsidRDefault="00B557FD" w:rsidP="002720F0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3. Modernizare iluminat public                                                                        =     10</w:t>
      </w:r>
      <w:r w:rsidR="000E51DB">
        <w:rPr>
          <w:sz w:val="24"/>
          <w:szCs w:val="24"/>
          <w:lang w:val="fr-FR"/>
        </w:rPr>
        <w:t>.000 LEI;</w:t>
      </w:r>
    </w:p>
    <w:p w:rsidR="000E51DB" w:rsidRDefault="00B557FD" w:rsidP="002720F0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4. Panouri fotovoltaice pe clădirile domeniului public</w:t>
      </w:r>
      <w:r w:rsidR="000E51DB">
        <w:rPr>
          <w:sz w:val="24"/>
          <w:szCs w:val="24"/>
          <w:lang w:val="fr-FR"/>
        </w:rPr>
        <w:t xml:space="preserve">             </w:t>
      </w:r>
      <w:r>
        <w:rPr>
          <w:sz w:val="24"/>
          <w:szCs w:val="24"/>
          <w:lang w:val="fr-FR"/>
        </w:rPr>
        <w:t xml:space="preserve">                       =     1</w:t>
      </w:r>
      <w:r w:rsidR="000E51DB">
        <w:rPr>
          <w:sz w:val="24"/>
          <w:szCs w:val="24"/>
          <w:lang w:val="fr-FR"/>
        </w:rPr>
        <w:t>0.000 LEI.</w:t>
      </w:r>
    </w:p>
    <w:p w:rsidR="000E51DB" w:rsidRDefault="000E51DB" w:rsidP="002720F0">
      <w:pPr>
        <w:jc w:val="both"/>
        <w:rPr>
          <w:sz w:val="24"/>
          <w:szCs w:val="24"/>
          <w:lang w:val="fr-FR"/>
        </w:rPr>
      </w:pPr>
    </w:p>
    <w:p w:rsidR="000E51DB" w:rsidRDefault="000E51DB" w:rsidP="002720F0">
      <w:pPr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fr-FR"/>
        </w:rPr>
        <w:t xml:space="preserve">         </w:t>
      </w:r>
      <w:r w:rsidRPr="000E51DB">
        <w:rPr>
          <w:b/>
          <w:sz w:val="24"/>
          <w:szCs w:val="24"/>
          <w:lang w:val="fr-FR"/>
        </w:rPr>
        <w:t xml:space="preserve">V. </w:t>
      </w:r>
      <w:r>
        <w:rPr>
          <w:b/>
          <w:sz w:val="24"/>
          <w:szCs w:val="24"/>
          <w:lang w:val="ro-RO"/>
        </w:rPr>
        <w:t xml:space="preserve">CHELTUIELI DE CAPITAL TRANSPORTURI        </w:t>
      </w:r>
      <w:r w:rsidR="009D360C">
        <w:rPr>
          <w:b/>
          <w:sz w:val="24"/>
          <w:szCs w:val="24"/>
          <w:lang w:val="ro-RO"/>
        </w:rPr>
        <w:t xml:space="preserve">                            =     </w:t>
      </w:r>
      <w:r w:rsidR="009D360C" w:rsidRPr="009D360C">
        <w:rPr>
          <w:b/>
          <w:sz w:val="24"/>
          <w:szCs w:val="24"/>
          <w:u w:val="single"/>
          <w:lang w:val="ro-RO"/>
        </w:rPr>
        <w:t>15</w:t>
      </w:r>
      <w:r w:rsidRPr="009D360C">
        <w:rPr>
          <w:b/>
          <w:sz w:val="24"/>
          <w:szCs w:val="24"/>
          <w:u w:val="single"/>
          <w:lang w:val="ro-RO"/>
        </w:rPr>
        <w:t>.000 LEI</w:t>
      </w:r>
    </w:p>
    <w:p w:rsidR="000E51DB" w:rsidRDefault="000E51DB" w:rsidP="002720F0">
      <w:pPr>
        <w:jc w:val="both"/>
        <w:rPr>
          <w:b/>
          <w:sz w:val="24"/>
          <w:szCs w:val="24"/>
          <w:u w:val="single"/>
          <w:lang w:val="ro-RO"/>
        </w:rPr>
      </w:pPr>
      <w:r>
        <w:rPr>
          <w:b/>
          <w:sz w:val="24"/>
          <w:szCs w:val="24"/>
          <w:lang w:val="ro-RO"/>
        </w:rPr>
        <w:t xml:space="preserve">              </w:t>
      </w:r>
      <w:r w:rsidRPr="000E51DB">
        <w:rPr>
          <w:b/>
          <w:sz w:val="24"/>
          <w:szCs w:val="24"/>
          <w:u w:val="single"/>
          <w:lang w:val="ro-RO"/>
        </w:rPr>
        <w:t>din care:</w:t>
      </w:r>
    </w:p>
    <w:p w:rsidR="000E51DB" w:rsidRDefault="000E51DB" w:rsidP="002720F0">
      <w:pPr>
        <w:jc w:val="both"/>
        <w:rPr>
          <w:sz w:val="24"/>
          <w:szCs w:val="24"/>
          <w:lang w:val="ro-RO"/>
        </w:rPr>
      </w:pPr>
      <w:r w:rsidRPr="000E51DB">
        <w:rPr>
          <w:sz w:val="24"/>
          <w:szCs w:val="24"/>
          <w:lang w:val="ro-RO"/>
        </w:rPr>
        <w:t xml:space="preserve">            </w:t>
      </w:r>
      <w:r w:rsidR="009D360C">
        <w:rPr>
          <w:sz w:val="24"/>
          <w:szCs w:val="24"/>
          <w:lang w:val="ro-RO"/>
        </w:rPr>
        <w:t xml:space="preserve"> </w:t>
      </w:r>
      <w:r w:rsidRPr="000E51DB">
        <w:rPr>
          <w:sz w:val="24"/>
          <w:szCs w:val="24"/>
          <w:lang w:val="ro-RO"/>
        </w:rPr>
        <w:t xml:space="preserve">1. </w:t>
      </w:r>
      <w:r w:rsidR="00C8419C">
        <w:rPr>
          <w:sz w:val="24"/>
          <w:szCs w:val="24"/>
          <w:lang w:val="ro-RO"/>
        </w:rPr>
        <w:t>Modernizare</w:t>
      </w:r>
      <w:r w:rsidR="009D360C">
        <w:rPr>
          <w:sz w:val="24"/>
          <w:szCs w:val="24"/>
          <w:lang w:val="ro-RO"/>
        </w:rPr>
        <w:t xml:space="preserve"> drumuri în Comuna Oncești</w:t>
      </w:r>
      <w:r w:rsidR="00C8419C">
        <w:rPr>
          <w:sz w:val="24"/>
          <w:szCs w:val="24"/>
          <w:lang w:val="ro-RO"/>
        </w:rPr>
        <w:t xml:space="preserve">                                                </w:t>
      </w:r>
      <w:r w:rsidR="009D360C">
        <w:rPr>
          <w:sz w:val="24"/>
          <w:szCs w:val="24"/>
          <w:lang w:val="ro-RO"/>
        </w:rPr>
        <w:t xml:space="preserve">   </w:t>
      </w:r>
      <w:r w:rsidR="00C8419C">
        <w:rPr>
          <w:sz w:val="24"/>
          <w:szCs w:val="24"/>
          <w:lang w:val="ro-RO"/>
        </w:rPr>
        <w:t xml:space="preserve">=  </w:t>
      </w:r>
      <w:r w:rsidR="009D360C">
        <w:rPr>
          <w:sz w:val="24"/>
          <w:szCs w:val="24"/>
          <w:lang w:val="ro-RO"/>
        </w:rPr>
        <w:t xml:space="preserve">   10.000 LEI;</w:t>
      </w:r>
    </w:p>
    <w:p w:rsidR="00C8419C" w:rsidRDefault="009D360C" w:rsidP="002720F0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2. Reabilitare drum comunal sat Bărboasa                                                      =       5.000 LEI.</w:t>
      </w:r>
    </w:p>
    <w:p w:rsidR="009D360C" w:rsidRPr="000E51DB" w:rsidRDefault="009D360C" w:rsidP="002720F0">
      <w:pPr>
        <w:jc w:val="both"/>
        <w:rPr>
          <w:sz w:val="24"/>
          <w:szCs w:val="24"/>
          <w:lang w:val="fr-FR"/>
        </w:rPr>
      </w:pPr>
    </w:p>
    <w:p w:rsidR="00A8655F" w:rsidRDefault="009D360C" w:rsidP="002720F0">
      <w:pPr>
        <w:jc w:val="both"/>
        <w:rPr>
          <w:b/>
          <w:sz w:val="24"/>
          <w:szCs w:val="24"/>
          <w:u w:val="single"/>
          <w:lang w:val="fr-FR"/>
        </w:rPr>
      </w:pPr>
      <w:r>
        <w:rPr>
          <w:sz w:val="24"/>
          <w:szCs w:val="24"/>
          <w:lang w:val="fr-FR"/>
        </w:rPr>
        <w:t xml:space="preserve">         </w:t>
      </w:r>
      <w:r w:rsidR="00A8655F" w:rsidRPr="00090807">
        <w:rPr>
          <w:b/>
          <w:sz w:val="24"/>
          <w:szCs w:val="24"/>
          <w:u w:val="single"/>
          <w:lang w:val="fr-FR"/>
        </w:rPr>
        <w:t>TOTAL</w:t>
      </w:r>
      <w:r w:rsidR="00015E73">
        <w:rPr>
          <w:b/>
          <w:sz w:val="24"/>
          <w:szCs w:val="24"/>
          <w:u w:val="single"/>
          <w:lang w:val="fr-FR"/>
        </w:rPr>
        <w:t xml:space="preserve"> CHELTUIELI DE CAPITAL</w:t>
      </w:r>
      <w:r w:rsidR="00A8655F" w:rsidRPr="00090807">
        <w:rPr>
          <w:b/>
          <w:sz w:val="24"/>
          <w:szCs w:val="24"/>
          <w:u w:val="single"/>
          <w:lang w:val="fr-FR"/>
        </w:rPr>
        <w:t>:</w:t>
      </w:r>
      <w:r w:rsidR="00A8655F" w:rsidRPr="002071D6">
        <w:rPr>
          <w:b/>
          <w:sz w:val="24"/>
          <w:szCs w:val="24"/>
          <w:lang w:val="fr-FR"/>
        </w:rPr>
        <w:t xml:space="preserve"> </w:t>
      </w:r>
      <w:r w:rsidR="005133AF">
        <w:rPr>
          <w:b/>
          <w:sz w:val="24"/>
          <w:szCs w:val="24"/>
          <w:lang w:val="fr-FR"/>
        </w:rPr>
        <w:t xml:space="preserve">                                               </w:t>
      </w:r>
      <w:r w:rsidR="000E2A67">
        <w:rPr>
          <w:b/>
          <w:sz w:val="24"/>
          <w:szCs w:val="24"/>
          <w:lang w:val="fr-FR"/>
        </w:rPr>
        <w:t xml:space="preserve"> </w:t>
      </w:r>
      <w:r w:rsidR="00FC7FCA">
        <w:rPr>
          <w:b/>
          <w:sz w:val="24"/>
          <w:szCs w:val="24"/>
          <w:lang w:val="fr-FR"/>
        </w:rPr>
        <w:t xml:space="preserve">  </w:t>
      </w:r>
      <w:r>
        <w:rPr>
          <w:b/>
          <w:sz w:val="24"/>
          <w:szCs w:val="24"/>
          <w:lang w:val="fr-FR"/>
        </w:rPr>
        <w:t xml:space="preserve">       </w:t>
      </w:r>
      <w:r w:rsidR="005133AF">
        <w:rPr>
          <w:sz w:val="24"/>
          <w:szCs w:val="24"/>
          <w:lang w:val="fr-FR"/>
        </w:rPr>
        <w:t xml:space="preserve">= </w:t>
      </w:r>
      <w:r>
        <w:rPr>
          <w:sz w:val="24"/>
          <w:szCs w:val="24"/>
          <w:lang w:val="fr-FR"/>
        </w:rPr>
        <w:t xml:space="preserve">  </w:t>
      </w:r>
      <w:r>
        <w:rPr>
          <w:b/>
          <w:sz w:val="24"/>
          <w:szCs w:val="24"/>
          <w:u w:val="single"/>
          <w:lang w:val="fr-FR"/>
        </w:rPr>
        <w:t>478</w:t>
      </w:r>
      <w:r w:rsidR="00A8655F" w:rsidRPr="005133AF">
        <w:rPr>
          <w:b/>
          <w:sz w:val="24"/>
          <w:szCs w:val="24"/>
          <w:u w:val="single"/>
          <w:lang w:val="fr-FR"/>
        </w:rPr>
        <w:t>.000 LEI</w:t>
      </w:r>
    </w:p>
    <w:p w:rsidR="007D45F9" w:rsidRDefault="007D45F9" w:rsidP="002720F0">
      <w:pPr>
        <w:jc w:val="both"/>
        <w:rPr>
          <w:b/>
          <w:sz w:val="24"/>
          <w:szCs w:val="24"/>
          <w:u w:val="single"/>
          <w:lang w:val="fr-FR"/>
        </w:rPr>
      </w:pPr>
    </w:p>
    <w:p w:rsidR="0096005A" w:rsidRDefault="007D45F9" w:rsidP="007D45F9">
      <w:pPr>
        <w:jc w:val="both"/>
        <w:rPr>
          <w:sz w:val="24"/>
          <w:szCs w:val="24"/>
          <w:lang w:val="fr-FR"/>
        </w:rPr>
      </w:pPr>
      <w:r w:rsidRPr="007D45F9">
        <w:rPr>
          <w:b/>
          <w:sz w:val="24"/>
          <w:szCs w:val="24"/>
          <w:lang w:val="fr-FR"/>
        </w:rPr>
        <w:t xml:space="preserve">         </w:t>
      </w:r>
      <w:r w:rsidRPr="007D45F9">
        <w:rPr>
          <w:b/>
          <w:sz w:val="24"/>
          <w:szCs w:val="24"/>
          <w:u w:val="single"/>
          <w:lang w:val="fr-FR"/>
        </w:rPr>
        <w:t>Art. 3</w:t>
      </w:r>
      <w:r>
        <w:rPr>
          <w:b/>
          <w:sz w:val="24"/>
          <w:szCs w:val="24"/>
          <w:lang w:val="fr-FR"/>
        </w:rPr>
        <w:t xml:space="preserve"> - </w:t>
      </w:r>
      <w:r w:rsidRPr="007D45F9">
        <w:rPr>
          <w:sz w:val="24"/>
          <w:szCs w:val="24"/>
          <w:lang w:val="fr-FR"/>
        </w:rPr>
        <w:t xml:space="preserve">Se aprobă utilizarea </w:t>
      </w:r>
      <w:r>
        <w:rPr>
          <w:sz w:val="24"/>
          <w:szCs w:val="24"/>
          <w:lang w:val="fr-FR"/>
        </w:rPr>
        <w:t xml:space="preserve">excedentului din anii precedenți, în sumă de 478.000 LEI, pentru investițiile din </w:t>
      </w:r>
      <w:r w:rsidRPr="007D45F9">
        <w:rPr>
          <w:sz w:val="24"/>
          <w:szCs w:val="24"/>
          <w:lang w:val="fr-FR"/>
        </w:rPr>
        <w:t>LISTA OBIECTIVELOR DE INVESTIŢII</w:t>
      </w:r>
      <w:r w:rsidR="00D3714E">
        <w:rPr>
          <w:sz w:val="24"/>
          <w:szCs w:val="24"/>
          <w:lang w:val="fr-FR"/>
        </w:rPr>
        <w:t xml:space="preserve"> prevăzută la Art. 2</w:t>
      </w:r>
      <w:r w:rsidRPr="007D45F9">
        <w:rPr>
          <w:sz w:val="24"/>
          <w:szCs w:val="24"/>
          <w:lang w:val="fr-FR"/>
        </w:rPr>
        <w:t xml:space="preserve">. </w:t>
      </w:r>
    </w:p>
    <w:p w:rsidR="007D45F9" w:rsidRPr="007D45F9" w:rsidRDefault="007D45F9" w:rsidP="007D45F9">
      <w:pPr>
        <w:jc w:val="both"/>
        <w:rPr>
          <w:sz w:val="24"/>
          <w:szCs w:val="24"/>
          <w:lang w:val="fr-FR"/>
        </w:rPr>
      </w:pPr>
    </w:p>
    <w:p w:rsidR="00741A21" w:rsidRPr="009340E5" w:rsidRDefault="00741A21" w:rsidP="00741A21">
      <w:pPr>
        <w:jc w:val="both"/>
        <w:rPr>
          <w:bCs/>
          <w:iCs/>
          <w:sz w:val="24"/>
          <w:szCs w:val="24"/>
          <w:lang w:val="fr-FR"/>
        </w:rPr>
      </w:pPr>
      <w:r w:rsidRPr="009340E5">
        <w:rPr>
          <w:bCs/>
          <w:iCs/>
          <w:sz w:val="24"/>
          <w:szCs w:val="24"/>
          <w:lang w:val="fr-FR"/>
        </w:rPr>
        <w:t xml:space="preserve">         </w:t>
      </w:r>
      <w:r w:rsidRPr="009340E5">
        <w:rPr>
          <w:b/>
          <w:bCs/>
          <w:iCs/>
          <w:sz w:val="24"/>
          <w:szCs w:val="24"/>
          <w:u w:val="single"/>
          <w:lang w:val="fr-FR"/>
        </w:rPr>
        <w:t xml:space="preserve">Art. </w:t>
      </w:r>
      <w:r w:rsidR="007D45F9">
        <w:rPr>
          <w:b/>
          <w:bCs/>
          <w:iCs/>
          <w:sz w:val="24"/>
          <w:szCs w:val="24"/>
          <w:u w:val="single"/>
          <w:lang w:val="fr-FR"/>
        </w:rPr>
        <w:t>4</w:t>
      </w:r>
      <w:r w:rsidR="00FE4AC0">
        <w:rPr>
          <w:bCs/>
          <w:iCs/>
          <w:sz w:val="24"/>
          <w:szCs w:val="24"/>
          <w:lang w:val="fr-FR"/>
        </w:rPr>
        <w:t xml:space="preserve"> - Prezenta hotarare intră</w:t>
      </w:r>
      <w:r w:rsidRPr="009340E5">
        <w:rPr>
          <w:bCs/>
          <w:iCs/>
          <w:sz w:val="24"/>
          <w:szCs w:val="24"/>
          <w:lang w:val="fr-FR"/>
        </w:rPr>
        <w:t xml:space="preserve"> </w:t>
      </w:r>
      <w:r w:rsidR="00FE4AC0">
        <w:rPr>
          <w:bCs/>
          <w:iCs/>
          <w:sz w:val="24"/>
          <w:szCs w:val="24"/>
          <w:lang w:val="fr-FR"/>
        </w:rPr>
        <w:t>î</w:t>
      </w:r>
      <w:r w:rsidR="0003149C">
        <w:rPr>
          <w:bCs/>
          <w:iCs/>
          <w:sz w:val="24"/>
          <w:szCs w:val="24"/>
          <w:lang w:val="fr-FR"/>
        </w:rPr>
        <w:t xml:space="preserve">n </w:t>
      </w:r>
      <w:r w:rsidRPr="009340E5">
        <w:rPr>
          <w:bCs/>
          <w:iCs/>
          <w:sz w:val="24"/>
          <w:szCs w:val="24"/>
          <w:lang w:val="fr-FR"/>
        </w:rPr>
        <w:t>vigoare l</w:t>
      </w:r>
      <w:r w:rsidR="003071A6" w:rsidRPr="009340E5">
        <w:rPr>
          <w:bCs/>
          <w:iCs/>
          <w:sz w:val="24"/>
          <w:szCs w:val="24"/>
          <w:lang w:val="fr-FR"/>
        </w:rPr>
        <w:t>a data aduc</w:t>
      </w:r>
      <w:r w:rsidR="00FE4AC0">
        <w:rPr>
          <w:bCs/>
          <w:iCs/>
          <w:sz w:val="24"/>
          <w:szCs w:val="24"/>
          <w:lang w:val="fr-FR"/>
        </w:rPr>
        <w:t>erii ei la cunostință publică, î</w:t>
      </w:r>
      <w:r w:rsidR="003071A6" w:rsidRPr="009340E5">
        <w:rPr>
          <w:bCs/>
          <w:iCs/>
          <w:sz w:val="24"/>
          <w:szCs w:val="24"/>
          <w:lang w:val="fr-FR"/>
        </w:rPr>
        <w:t>n conditiile legii ș</w:t>
      </w:r>
      <w:r w:rsidRPr="009340E5">
        <w:rPr>
          <w:bCs/>
          <w:iCs/>
          <w:sz w:val="24"/>
          <w:szCs w:val="24"/>
          <w:lang w:val="fr-FR"/>
        </w:rPr>
        <w:t>i se com</w:t>
      </w:r>
      <w:r w:rsidR="003071A6" w:rsidRPr="009340E5">
        <w:rPr>
          <w:bCs/>
          <w:iCs/>
          <w:sz w:val="24"/>
          <w:szCs w:val="24"/>
          <w:lang w:val="fr-FR"/>
        </w:rPr>
        <w:t>unică,</w:t>
      </w:r>
      <w:r w:rsidRPr="009340E5">
        <w:rPr>
          <w:bCs/>
          <w:iCs/>
          <w:sz w:val="24"/>
          <w:szCs w:val="24"/>
          <w:lang w:val="fr-FR"/>
        </w:rPr>
        <w:t xml:space="preserve"> prin grija secretarului </w:t>
      </w:r>
      <w:r w:rsidR="003071A6" w:rsidRPr="009340E5">
        <w:rPr>
          <w:bCs/>
          <w:iCs/>
          <w:sz w:val="24"/>
          <w:szCs w:val="24"/>
          <w:lang w:val="fr-FR"/>
        </w:rPr>
        <w:t>general al C</w:t>
      </w:r>
      <w:r w:rsidRPr="009340E5">
        <w:rPr>
          <w:bCs/>
          <w:iCs/>
          <w:sz w:val="24"/>
          <w:szCs w:val="24"/>
          <w:lang w:val="fr-FR"/>
        </w:rPr>
        <w:t>omunei</w:t>
      </w:r>
      <w:r w:rsidR="003071A6" w:rsidRPr="009340E5">
        <w:rPr>
          <w:bCs/>
          <w:iCs/>
          <w:sz w:val="24"/>
          <w:szCs w:val="24"/>
          <w:lang w:val="fr-FR"/>
        </w:rPr>
        <w:t>,</w:t>
      </w:r>
      <w:r w:rsidRPr="009340E5">
        <w:rPr>
          <w:bCs/>
          <w:iCs/>
          <w:sz w:val="24"/>
          <w:szCs w:val="24"/>
          <w:lang w:val="fr-FR"/>
        </w:rPr>
        <w:t xml:space="preserve"> compartimentelor de </w:t>
      </w:r>
      <w:r w:rsidR="003071A6" w:rsidRPr="009340E5">
        <w:rPr>
          <w:bCs/>
          <w:iCs/>
          <w:sz w:val="24"/>
          <w:szCs w:val="24"/>
          <w:lang w:val="fr-FR"/>
        </w:rPr>
        <w:t>specialitate, potrivit competenț</w:t>
      </w:r>
      <w:r w:rsidRPr="009340E5">
        <w:rPr>
          <w:bCs/>
          <w:iCs/>
          <w:sz w:val="24"/>
          <w:szCs w:val="24"/>
          <w:lang w:val="fr-FR"/>
        </w:rPr>
        <w:t>elor, persoanelor inte</w:t>
      </w:r>
      <w:r w:rsidR="003071A6" w:rsidRPr="009340E5">
        <w:rPr>
          <w:bCs/>
          <w:iCs/>
          <w:sz w:val="24"/>
          <w:szCs w:val="24"/>
          <w:lang w:val="fr-FR"/>
        </w:rPr>
        <w:t>resate, primarului Comunei Oncești, precum ș</w:t>
      </w:r>
      <w:r w:rsidR="00FE4AC0">
        <w:rPr>
          <w:bCs/>
          <w:iCs/>
          <w:sz w:val="24"/>
          <w:szCs w:val="24"/>
          <w:lang w:val="fr-FR"/>
        </w:rPr>
        <w:t>i Instituț</w:t>
      </w:r>
      <w:r w:rsidRPr="009340E5">
        <w:rPr>
          <w:bCs/>
          <w:iCs/>
          <w:sz w:val="24"/>
          <w:szCs w:val="24"/>
          <w:lang w:val="fr-FR"/>
        </w:rPr>
        <w:t>iei Pr</w:t>
      </w:r>
      <w:r w:rsidR="00FE4AC0">
        <w:rPr>
          <w:bCs/>
          <w:iCs/>
          <w:sz w:val="24"/>
          <w:szCs w:val="24"/>
          <w:lang w:val="fr-FR"/>
        </w:rPr>
        <w:t>efectului J</w:t>
      </w:r>
      <w:r w:rsidRPr="009340E5">
        <w:rPr>
          <w:bCs/>
          <w:iCs/>
          <w:sz w:val="24"/>
          <w:szCs w:val="24"/>
          <w:lang w:val="fr-FR"/>
        </w:rPr>
        <w:t>ud</w:t>
      </w:r>
      <w:r w:rsidR="00FE4AC0">
        <w:rPr>
          <w:bCs/>
          <w:iCs/>
          <w:sz w:val="24"/>
          <w:szCs w:val="24"/>
          <w:lang w:val="fr-FR"/>
        </w:rPr>
        <w:t>ețului Bacău î</w:t>
      </w:r>
      <w:r w:rsidR="003071A6" w:rsidRPr="009340E5">
        <w:rPr>
          <w:bCs/>
          <w:iCs/>
          <w:sz w:val="24"/>
          <w:szCs w:val="24"/>
          <w:lang w:val="fr-FR"/>
        </w:rPr>
        <w:t>n vederea verificării legalităț</w:t>
      </w:r>
      <w:r w:rsidRPr="009340E5">
        <w:rPr>
          <w:bCs/>
          <w:iCs/>
          <w:sz w:val="24"/>
          <w:szCs w:val="24"/>
          <w:lang w:val="fr-FR"/>
        </w:rPr>
        <w:t xml:space="preserve">ii. </w:t>
      </w:r>
    </w:p>
    <w:p w:rsidR="001A207B" w:rsidRPr="009340E5" w:rsidRDefault="001A207B" w:rsidP="00741A21">
      <w:pPr>
        <w:jc w:val="both"/>
        <w:rPr>
          <w:bCs/>
          <w:iCs/>
          <w:sz w:val="24"/>
          <w:szCs w:val="24"/>
          <w:lang w:val="fr-FR"/>
        </w:rPr>
      </w:pPr>
    </w:p>
    <w:p w:rsidR="00741A21" w:rsidRPr="009340E5" w:rsidRDefault="00741A21" w:rsidP="00741A21">
      <w:pPr>
        <w:ind w:right="23"/>
        <w:jc w:val="both"/>
        <w:rPr>
          <w:sz w:val="24"/>
          <w:szCs w:val="24"/>
          <w:lang w:val="fr-FR"/>
        </w:rPr>
      </w:pPr>
      <w:r w:rsidRPr="009340E5">
        <w:rPr>
          <w:sz w:val="24"/>
          <w:szCs w:val="24"/>
          <w:lang w:val="fr-FR"/>
        </w:rPr>
        <w:t xml:space="preserve">         </w:t>
      </w:r>
      <w:r w:rsidRPr="009340E5">
        <w:rPr>
          <w:b/>
          <w:sz w:val="24"/>
          <w:szCs w:val="24"/>
          <w:u w:val="single"/>
          <w:lang w:val="fr-FR"/>
        </w:rPr>
        <w:t xml:space="preserve">Art. </w:t>
      </w:r>
      <w:r w:rsidR="007D45F9">
        <w:rPr>
          <w:b/>
          <w:sz w:val="24"/>
          <w:szCs w:val="24"/>
          <w:u w:val="single"/>
          <w:lang w:val="fr-FR"/>
        </w:rPr>
        <w:t>5</w:t>
      </w:r>
      <w:r w:rsidRPr="009340E5">
        <w:rPr>
          <w:sz w:val="24"/>
          <w:szCs w:val="24"/>
          <w:lang w:val="fr-FR"/>
        </w:rPr>
        <w:t xml:space="preserve"> - Primaru</w:t>
      </w:r>
      <w:r w:rsidR="003071A6" w:rsidRPr="009340E5">
        <w:rPr>
          <w:sz w:val="24"/>
          <w:szCs w:val="24"/>
          <w:lang w:val="fr-FR"/>
        </w:rPr>
        <w:t>l Comunei, precum ș</w:t>
      </w:r>
      <w:r w:rsidR="004470F3" w:rsidRPr="009340E5">
        <w:rPr>
          <w:sz w:val="24"/>
          <w:szCs w:val="24"/>
          <w:lang w:val="fr-FR"/>
        </w:rPr>
        <w:t xml:space="preserve">i Compartimentul </w:t>
      </w:r>
      <w:r w:rsidRPr="009340E5">
        <w:rPr>
          <w:sz w:val="24"/>
          <w:szCs w:val="24"/>
          <w:lang w:val="fr-FR"/>
        </w:rPr>
        <w:t xml:space="preserve">Financiar-Contabil </w:t>
      </w:r>
      <w:r w:rsidR="00896E54" w:rsidRPr="009340E5">
        <w:rPr>
          <w:sz w:val="24"/>
          <w:szCs w:val="24"/>
          <w:lang w:val="fr-FR"/>
        </w:rPr>
        <w:t xml:space="preserve">din cadrul aparatului de specialitate al primarului </w:t>
      </w:r>
      <w:r w:rsidR="003071A6" w:rsidRPr="009340E5">
        <w:rPr>
          <w:sz w:val="24"/>
          <w:szCs w:val="24"/>
          <w:lang w:val="fr-FR"/>
        </w:rPr>
        <w:t>vor aduce la î</w:t>
      </w:r>
      <w:r w:rsidR="00FE4AC0">
        <w:rPr>
          <w:sz w:val="24"/>
          <w:szCs w:val="24"/>
          <w:lang w:val="fr-FR"/>
        </w:rPr>
        <w:t>ndeplinire prezenta hotărâ</w:t>
      </w:r>
      <w:r w:rsidRPr="009340E5">
        <w:rPr>
          <w:sz w:val="24"/>
          <w:szCs w:val="24"/>
          <w:lang w:val="fr-FR"/>
        </w:rPr>
        <w:t>re.</w:t>
      </w:r>
    </w:p>
    <w:p w:rsidR="00741A21" w:rsidRPr="009340E5" w:rsidRDefault="00741A21" w:rsidP="00741A21">
      <w:pPr>
        <w:ind w:right="23"/>
        <w:jc w:val="both"/>
        <w:rPr>
          <w:sz w:val="24"/>
          <w:szCs w:val="24"/>
          <w:lang w:val="fr-FR"/>
        </w:rPr>
      </w:pPr>
    </w:p>
    <w:p w:rsidR="00741A21" w:rsidRDefault="00741A21" w:rsidP="00741A21">
      <w:pPr>
        <w:jc w:val="both"/>
        <w:rPr>
          <w:sz w:val="24"/>
          <w:szCs w:val="24"/>
          <w:lang w:val="fr-FR"/>
        </w:rPr>
      </w:pPr>
      <w:r w:rsidRPr="009340E5">
        <w:rPr>
          <w:b/>
          <w:bCs/>
          <w:sz w:val="24"/>
          <w:szCs w:val="24"/>
          <w:lang w:val="fr-FR"/>
        </w:rPr>
        <w:t xml:space="preserve">         </w:t>
      </w:r>
      <w:r w:rsidRPr="009340E5">
        <w:rPr>
          <w:b/>
          <w:bCs/>
          <w:sz w:val="24"/>
          <w:szCs w:val="24"/>
          <w:u w:val="single"/>
          <w:lang w:val="fr-FR"/>
        </w:rPr>
        <w:t xml:space="preserve">Art. </w:t>
      </w:r>
      <w:r w:rsidR="007D45F9">
        <w:rPr>
          <w:b/>
          <w:bCs/>
          <w:sz w:val="24"/>
          <w:szCs w:val="24"/>
          <w:u w:val="single"/>
          <w:lang w:val="fr-FR"/>
        </w:rPr>
        <w:t>6</w:t>
      </w:r>
      <w:r w:rsidRPr="009340E5">
        <w:rPr>
          <w:b/>
          <w:bCs/>
          <w:sz w:val="24"/>
          <w:szCs w:val="24"/>
          <w:lang w:val="fr-FR"/>
        </w:rPr>
        <w:t xml:space="preserve"> - </w:t>
      </w:r>
      <w:r w:rsidR="00600082" w:rsidRPr="00F81ED3">
        <w:rPr>
          <w:sz w:val="24"/>
          <w:szCs w:val="24"/>
        </w:rPr>
        <w:t xml:space="preserve">Prezenta hotărâre a fost adoptată de către Consiliul Local al Comunei Oncesti, în ȘEDINŢĂ ORDINARĂ, cu respectarea  </w:t>
      </w:r>
      <w:r w:rsidR="00600082">
        <w:rPr>
          <w:sz w:val="24"/>
          <w:szCs w:val="24"/>
        </w:rPr>
        <w:t>art. 139, alin. (3</w:t>
      </w:r>
      <w:r w:rsidR="00600082" w:rsidRPr="00F81ED3">
        <w:rPr>
          <w:sz w:val="24"/>
          <w:szCs w:val="24"/>
        </w:rPr>
        <w:t>)</w:t>
      </w:r>
      <w:r w:rsidR="00600082">
        <w:rPr>
          <w:sz w:val="24"/>
          <w:szCs w:val="24"/>
        </w:rPr>
        <w:t>, lit. a)</w:t>
      </w:r>
      <w:r w:rsidR="00600082" w:rsidRPr="00F81ED3">
        <w:rPr>
          <w:sz w:val="24"/>
          <w:szCs w:val="24"/>
        </w:rPr>
        <w:t xml:space="preserve"> </w:t>
      </w:r>
      <w:r w:rsidR="00600082" w:rsidRPr="00F81ED3">
        <w:rPr>
          <w:sz w:val="24"/>
          <w:szCs w:val="24"/>
          <w:lang w:val="fr-FR"/>
        </w:rPr>
        <w:t xml:space="preserve">din </w:t>
      </w:r>
      <w:r w:rsidR="00600082" w:rsidRPr="00F81ED3">
        <w:rPr>
          <w:sz w:val="24"/>
          <w:szCs w:val="24"/>
        </w:rPr>
        <w:t>O.U.G. nr. 57/03.07.2019 privind Codul administrativ</w:t>
      </w:r>
      <w:r w:rsidR="00600082" w:rsidRPr="00F81ED3">
        <w:rPr>
          <w:sz w:val="24"/>
          <w:szCs w:val="24"/>
          <w:lang w:val="fr-FR"/>
        </w:rPr>
        <w:t>, respectiv cu un număr de</w:t>
      </w:r>
      <w:r w:rsidRPr="003F2CE3">
        <w:rPr>
          <w:sz w:val="24"/>
          <w:szCs w:val="24"/>
          <w:lang w:val="fr-FR"/>
        </w:rPr>
        <w:t xml:space="preserve"> </w:t>
      </w:r>
      <w:r w:rsidR="00C8419C" w:rsidRPr="0091704B">
        <w:rPr>
          <w:b/>
          <w:sz w:val="24"/>
          <w:szCs w:val="24"/>
          <w:u w:val="single"/>
          <w:lang w:val="fr-FR"/>
        </w:rPr>
        <w:t>___11__</w:t>
      </w:r>
      <w:r w:rsidR="00024B6E" w:rsidRPr="00696FA4">
        <w:rPr>
          <w:b/>
          <w:sz w:val="24"/>
          <w:szCs w:val="24"/>
          <w:lang w:val="fr-FR"/>
        </w:rPr>
        <w:t xml:space="preserve"> </w:t>
      </w:r>
      <w:r w:rsidRPr="00696FA4">
        <w:rPr>
          <w:b/>
          <w:sz w:val="24"/>
          <w:szCs w:val="24"/>
          <w:lang w:val="fr-FR"/>
        </w:rPr>
        <w:t>voturi ,,pentru</w:t>
      </w:r>
      <w:r w:rsidRPr="00EA7C94">
        <w:rPr>
          <w:b/>
          <w:sz w:val="24"/>
          <w:szCs w:val="24"/>
          <w:lang w:val="fr-FR"/>
        </w:rPr>
        <w:t>”,</w:t>
      </w:r>
      <w:r w:rsidR="00696FA4" w:rsidRPr="00EA7C94">
        <w:rPr>
          <w:b/>
          <w:sz w:val="24"/>
          <w:szCs w:val="24"/>
          <w:lang w:val="fr-FR"/>
        </w:rPr>
        <w:t xml:space="preserve"> </w:t>
      </w:r>
      <w:r w:rsidR="00C8419C" w:rsidRPr="0091704B">
        <w:rPr>
          <w:sz w:val="24"/>
          <w:szCs w:val="24"/>
          <w:lang w:val="fr-FR"/>
        </w:rPr>
        <w:t>___</w:t>
      </w:r>
      <w:r w:rsidR="00C8419C" w:rsidRPr="0091704B">
        <w:rPr>
          <w:sz w:val="24"/>
          <w:szCs w:val="24"/>
          <w:u w:val="single"/>
          <w:lang w:val="fr-FR"/>
        </w:rPr>
        <w:t>-</w:t>
      </w:r>
      <w:r w:rsidR="00C8419C" w:rsidRPr="0091704B">
        <w:rPr>
          <w:sz w:val="24"/>
          <w:szCs w:val="24"/>
          <w:lang w:val="fr-FR"/>
        </w:rPr>
        <w:t>__</w:t>
      </w:r>
      <w:r w:rsidR="00EA7C94" w:rsidRPr="0091704B">
        <w:rPr>
          <w:sz w:val="24"/>
          <w:szCs w:val="24"/>
          <w:lang w:val="fr-FR"/>
        </w:rPr>
        <w:t xml:space="preserve"> </w:t>
      </w:r>
      <w:r w:rsidRPr="0091704B">
        <w:rPr>
          <w:sz w:val="24"/>
          <w:szCs w:val="24"/>
          <w:lang w:val="fr-FR"/>
        </w:rPr>
        <w:t>voturi ,,împotrivă”</w:t>
      </w:r>
      <w:r w:rsidRPr="003F2CE3">
        <w:rPr>
          <w:sz w:val="24"/>
          <w:szCs w:val="24"/>
          <w:lang w:val="fr-FR"/>
        </w:rPr>
        <w:t xml:space="preserve"> şi </w:t>
      </w:r>
      <w:r w:rsidR="00C8419C">
        <w:rPr>
          <w:sz w:val="24"/>
          <w:szCs w:val="24"/>
          <w:lang w:val="fr-FR"/>
        </w:rPr>
        <w:t>___</w:t>
      </w:r>
      <w:r w:rsidR="0091704B" w:rsidRPr="0091704B">
        <w:rPr>
          <w:sz w:val="24"/>
          <w:szCs w:val="24"/>
          <w:u w:val="single"/>
          <w:lang w:val="fr-FR"/>
        </w:rPr>
        <w:t>-</w:t>
      </w:r>
      <w:r w:rsidR="00C8419C">
        <w:rPr>
          <w:sz w:val="24"/>
          <w:szCs w:val="24"/>
          <w:lang w:val="fr-FR"/>
        </w:rPr>
        <w:t>_</w:t>
      </w:r>
      <w:r w:rsidR="0091704B">
        <w:rPr>
          <w:sz w:val="24"/>
          <w:szCs w:val="24"/>
          <w:u w:val="single"/>
          <w:lang w:val="fr-FR"/>
        </w:rPr>
        <w:t>_</w:t>
      </w:r>
      <w:r w:rsidR="00024B6E" w:rsidRPr="00696FA4">
        <w:rPr>
          <w:b/>
          <w:sz w:val="24"/>
          <w:szCs w:val="24"/>
          <w:lang w:val="fr-FR"/>
        </w:rPr>
        <w:t xml:space="preserve"> ,,abţineri”</w:t>
      </w:r>
      <w:r w:rsidR="00696FA4">
        <w:rPr>
          <w:sz w:val="24"/>
          <w:szCs w:val="24"/>
          <w:lang w:val="fr-FR"/>
        </w:rPr>
        <w:t xml:space="preserve"> din numă</w:t>
      </w:r>
      <w:r w:rsidRPr="003F2CE3">
        <w:rPr>
          <w:sz w:val="24"/>
          <w:szCs w:val="24"/>
          <w:lang w:val="fr-FR"/>
        </w:rPr>
        <w:t>rul total de</w:t>
      </w:r>
      <w:r w:rsidR="00F51EFB">
        <w:rPr>
          <w:sz w:val="24"/>
          <w:szCs w:val="24"/>
          <w:lang w:val="fr-FR"/>
        </w:rPr>
        <w:t xml:space="preserve">  </w:t>
      </w:r>
      <w:r w:rsidR="00024B6E">
        <w:rPr>
          <w:sz w:val="24"/>
          <w:szCs w:val="24"/>
          <w:lang w:val="fr-FR"/>
        </w:rPr>
        <w:t>11 consilieri</w:t>
      </w:r>
      <w:r w:rsidRPr="003F2CE3">
        <w:rPr>
          <w:sz w:val="24"/>
          <w:szCs w:val="24"/>
          <w:lang w:val="fr-FR"/>
        </w:rPr>
        <w:t xml:space="preserve"> prezenţi.</w:t>
      </w:r>
    </w:p>
    <w:p w:rsidR="0006046B" w:rsidRDefault="0006046B" w:rsidP="00741A21">
      <w:pPr>
        <w:jc w:val="both"/>
        <w:rPr>
          <w:sz w:val="24"/>
          <w:szCs w:val="24"/>
          <w:lang w:val="fr-FR"/>
        </w:rPr>
      </w:pPr>
    </w:p>
    <w:p w:rsidR="0006046B" w:rsidRDefault="0006046B" w:rsidP="00741A21">
      <w:pPr>
        <w:jc w:val="both"/>
        <w:rPr>
          <w:sz w:val="24"/>
          <w:szCs w:val="24"/>
          <w:lang w:val="fr-FR"/>
        </w:rPr>
      </w:pPr>
    </w:p>
    <w:p w:rsidR="00C07013" w:rsidRPr="003F2CE3" w:rsidRDefault="00C07013" w:rsidP="00741A21">
      <w:pPr>
        <w:jc w:val="both"/>
        <w:rPr>
          <w:sz w:val="24"/>
          <w:szCs w:val="24"/>
          <w:lang w:val="fr-FR"/>
        </w:rPr>
      </w:pPr>
    </w:p>
    <w:p w:rsidR="00741A21" w:rsidRPr="0012491B" w:rsidRDefault="00741A21" w:rsidP="00741A21">
      <w:pPr>
        <w:jc w:val="both"/>
        <w:rPr>
          <w:sz w:val="24"/>
          <w:szCs w:val="24"/>
          <w:lang w:val="fr-FR"/>
        </w:rPr>
      </w:pPr>
    </w:p>
    <w:p w:rsidR="0012491B" w:rsidRPr="009340E5" w:rsidRDefault="002B6867" w:rsidP="0012491B">
      <w:pPr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         </w:t>
      </w:r>
      <w:r w:rsidR="0012491B" w:rsidRPr="009340E5">
        <w:rPr>
          <w:sz w:val="24"/>
          <w:szCs w:val="24"/>
        </w:rPr>
        <w:t xml:space="preserve">PREȘEDINTE DE SEDINȚĂ,     </w:t>
      </w:r>
      <w:r w:rsidR="0091704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</w:t>
      </w:r>
      <w:r w:rsidR="0012491B" w:rsidRPr="009340E5">
        <w:rPr>
          <w:sz w:val="24"/>
          <w:szCs w:val="24"/>
        </w:rPr>
        <w:t>CONTRASEMNEAZĂ,</w:t>
      </w:r>
    </w:p>
    <w:p w:rsidR="0012491B" w:rsidRPr="009340E5" w:rsidRDefault="002B6867" w:rsidP="001249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12491B" w:rsidRPr="009340E5">
        <w:rPr>
          <w:sz w:val="24"/>
          <w:szCs w:val="24"/>
        </w:rPr>
        <w:t xml:space="preserve">CONSILIER LOCAL,             </w:t>
      </w:r>
      <w:r w:rsidR="0091704B">
        <w:rPr>
          <w:sz w:val="24"/>
          <w:szCs w:val="24"/>
        </w:rPr>
        <w:t xml:space="preserve">            </w:t>
      </w:r>
      <w:r w:rsidR="0060052F">
        <w:rPr>
          <w:sz w:val="24"/>
          <w:szCs w:val="24"/>
        </w:rPr>
        <w:t xml:space="preserve">                  </w:t>
      </w:r>
      <w:r w:rsidR="0012491B" w:rsidRPr="009340E5">
        <w:rPr>
          <w:sz w:val="24"/>
          <w:szCs w:val="24"/>
        </w:rPr>
        <w:t>SECRETAR GENERAL,</w:t>
      </w:r>
    </w:p>
    <w:p w:rsidR="0012491B" w:rsidRPr="009340E5" w:rsidRDefault="0091704B" w:rsidP="001249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B6867">
        <w:rPr>
          <w:sz w:val="24"/>
          <w:szCs w:val="24"/>
        </w:rPr>
        <w:t xml:space="preserve">      SOFRONEA MARIUS-COSTEL</w:t>
      </w:r>
      <w:r w:rsidR="0012491B" w:rsidRPr="009340E5">
        <w:rPr>
          <w:sz w:val="24"/>
          <w:szCs w:val="24"/>
        </w:rPr>
        <w:t xml:space="preserve">          </w:t>
      </w:r>
      <w:r w:rsidR="002B6867">
        <w:rPr>
          <w:sz w:val="24"/>
          <w:szCs w:val="24"/>
        </w:rPr>
        <w:t xml:space="preserve">                 </w:t>
      </w:r>
      <w:r w:rsidR="0012491B" w:rsidRPr="009340E5">
        <w:rPr>
          <w:sz w:val="24"/>
          <w:szCs w:val="24"/>
        </w:rPr>
        <w:t>OPRIŞAN CARMEN-ROCSANDA</w:t>
      </w:r>
    </w:p>
    <w:p w:rsidR="0012491B" w:rsidRPr="0012491B" w:rsidRDefault="0012491B" w:rsidP="0012491B">
      <w:pPr>
        <w:tabs>
          <w:tab w:val="left" w:pos="1800"/>
        </w:tabs>
        <w:jc w:val="both"/>
        <w:rPr>
          <w:sz w:val="24"/>
          <w:szCs w:val="24"/>
        </w:rPr>
      </w:pPr>
    </w:p>
    <w:p w:rsidR="00C705D3" w:rsidRPr="009340E5" w:rsidRDefault="00C705D3" w:rsidP="00A65BE8">
      <w:pPr>
        <w:ind w:right="23"/>
        <w:jc w:val="both"/>
        <w:rPr>
          <w:sz w:val="24"/>
          <w:szCs w:val="24"/>
        </w:rPr>
      </w:pPr>
    </w:p>
    <w:p w:rsidR="00677216" w:rsidRPr="0012491B" w:rsidRDefault="00677216" w:rsidP="00A65BE8">
      <w:pPr>
        <w:ind w:right="23"/>
        <w:jc w:val="both"/>
        <w:rPr>
          <w:sz w:val="24"/>
          <w:szCs w:val="24"/>
          <w:lang w:val="en-GB"/>
        </w:rPr>
      </w:pPr>
    </w:p>
    <w:p w:rsidR="00677216" w:rsidRDefault="00677216" w:rsidP="00A65BE8">
      <w:pPr>
        <w:ind w:right="23"/>
        <w:jc w:val="both"/>
        <w:rPr>
          <w:sz w:val="24"/>
          <w:szCs w:val="24"/>
          <w:lang w:val="en-GB"/>
        </w:rPr>
      </w:pPr>
    </w:p>
    <w:p w:rsidR="007F2B3A" w:rsidRDefault="003F567C" w:rsidP="007F2B3A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</w:t>
      </w:r>
    </w:p>
    <w:sectPr w:rsidR="007F2B3A" w:rsidSect="007F2B3A">
      <w:footerReference w:type="default" r:id="rId7"/>
      <w:pgSz w:w="11906" w:h="16838"/>
      <w:pgMar w:top="680" w:right="567" w:bottom="567" w:left="1418" w:header="346" w:footer="2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24E" w:rsidRDefault="0007324E" w:rsidP="00333E3D">
      <w:r>
        <w:separator/>
      </w:r>
    </w:p>
  </w:endnote>
  <w:endnote w:type="continuationSeparator" w:id="0">
    <w:p w:rsidR="0007324E" w:rsidRDefault="0007324E" w:rsidP="00333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13" w:rsidRDefault="00702513">
    <w:pPr>
      <w:pStyle w:val="Footer"/>
      <w:jc w:val="center"/>
    </w:pPr>
    <w:fldSimple w:instr=" PAGE   \* MERGEFORMAT ">
      <w:r w:rsidR="00390140">
        <w:rPr>
          <w:noProof/>
        </w:rPr>
        <w:t>2</w:t>
      </w:r>
    </w:fldSimple>
  </w:p>
  <w:p w:rsidR="00333E3D" w:rsidRDefault="00333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24E" w:rsidRDefault="0007324E" w:rsidP="00333E3D">
      <w:r>
        <w:separator/>
      </w:r>
    </w:p>
  </w:footnote>
  <w:footnote w:type="continuationSeparator" w:id="0">
    <w:p w:rsidR="0007324E" w:rsidRDefault="0007324E" w:rsidP="00333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325"/>
    <w:multiLevelType w:val="hybridMultilevel"/>
    <w:tmpl w:val="F364E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C3F03"/>
    <w:multiLevelType w:val="hybridMultilevel"/>
    <w:tmpl w:val="E06AC840"/>
    <w:lvl w:ilvl="0" w:tplc="0936DDBA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">
    <w:nsid w:val="03382B69"/>
    <w:multiLevelType w:val="hybridMultilevel"/>
    <w:tmpl w:val="18C21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E67F2D"/>
    <w:multiLevelType w:val="hybridMultilevel"/>
    <w:tmpl w:val="825EE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FD3FCB"/>
    <w:multiLevelType w:val="hybridMultilevel"/>
    <w:tmpl w:val="0DC46D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D206D"/>
    <w:multiLevelType w:val="hybridMultilevel"/>
    <w:tmpl w:val="9F866B1A"/>
    <w:lvl w:ilvl="0" w:tplc="0B680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610D17"/>
    <w:multiLevelType w:val="hybridMultilevel"/>
    <w:tmpl w:val="3D1E101E"/>
    <w:lvl w:ilvl="0" w:tplc="DC9E27B8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741684"/>
    <w:multiLevelType w:val="hybridMultilevel"/>
    <w:tmpl w:val="C31A34B8"/>
    <w:lvl w:ilvl="0" w:tplc="DB8C356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CEA4E14"/>
    <w:multiLevelType w:val="hybridMultilevel"/>
    <w:tmpl w:val="21064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0D30B8"/>
    <w:multiLevelType w:val="hybridMultilevel"/>
    <w:tmpl w:val="5FF4A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2941BB"/>
    <w:multiLevelType w:val="hybridMultilevel"/>
    <w:tmpl w:val="1C763900"/>
    <w:lvl w:ilvl="0" w:tplc="1632CB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504C0E"/>
    <w:multiLevelType w:val="hybridMultilevel"/>
    <w:tmpl w:val="E2880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520CC4"/>
    <w:multiLevelType w:val="hybridMultilevel"/>
    <w:tmpl w:val="FF588D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430D52"/>
    <w:multiLevelType w:val="hybridMultilevel"/>
    <w:tmpl w:val="692E95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AC25F1"/>
    <w:multiLevelType w:val="hybridMultilevel"/>
    <w:tmpl w:val="A36E52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5217EB"/>
    <w:multiLevelType w:val="hybridMultilevel"/>
    <w:tmpl w:val="A1640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2142DA"/>
    <w:multiLevelType w:val="hybridMultilevel"/>
    <w:tmpl w:val="B2306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A1039B"/>
    <w:multiLevelType w:val="hybridMultilevel"/>
    <w:tmpl w:val="2452E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BD2B7D"/>
    <w:multiLevelType w:val="hybridMultilevel"/>
    <w:tmpl w:val="4FCA8B60"/>
    <w:lvl w:ilvl="0" w:tplc="87A8B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FC1A61"/>
    <w:multiLevelType w:val="hybridMultilevel"/>
    <w:tmpl w:val="FBF6B990"/>
    <w:lvl w:ilvl="0" w:tplc="B5EA8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1E4464"/>
    <w:multiLevelType w:val="hybridMultilevel"/>
    <w:tmpl w:val="FD6EFC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081B8C"/>
    <w:multiLevelType w:val="hybridMultilevel"/>
    <w:tmpl w:val="12A6BE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C725F4"/>
    <w:multiLevelType w:val="hybridMultilevel"/>
    <w:tmpl w:val="4C9EC0A6"/>
    <w:lvl w:ilvl="0" w:tplc="92CE5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FE6CDE"/>
    <w:multiLevelType w:val="hybridMultilevel"/>
    <w:tmpl w:val="C01EC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AE2A47"/>
    <w:multiLevelType w:val="hybridMultilevel"/>
    <w:tmpl w:val="7A48A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DF5EEF"/>
    <w:multiLevelType w:val="hybridMultilevel"/>
    <w:tmpl w:val="F364E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B15C95"/>
    <w:multiLevelType w:val="hybridMultilevel"/>
    <w:tmpl w:val="692E95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CD2399"/>
    <w:multiLevelType w:val="hybridMultilevel"/>
    <w:tmpl w:val="6D082D2C"/>
    <w:lvl w:ilvl="0" w:tplc="DB8C356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CD15CA5"/>
    <w:multiLevelType w:val="hybridMultilevel"/>
    <w:tmpl w:val="3E580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CC48D2"/>
    <w:multiLevelType w:val="hybridMultilevel"/>
    <w:tmpl w:val="EDA448CA"/>
    <w:lvl w:ilvl="0" w:tplc="0409000F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F03B5F"/>
    <w:multiLevelType w:val="hybridMultilevel"/>
    <w:tmpl w:val="1882B1E2"/>
    <w:lvl w:ilvl="0" w:tplc="DB8C356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4DD06CF"/>
    <w:multiLevelType w:val="hybridMultilevel"/>
    <w:tmpl w:val="B54CDA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C653FD"/>
    <w:multiLevelType w:val="hybridMultilevel"/>
    <w:tmpl w:val="65BA2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B12680"/>
    <w:multiLevelType w:val="hybridMultilevel"/>
    <w:tmpl w:val="5D946E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7B1AD3"/>
    <w:multiLevelType w:val="hybridMultilevel"/>
    <w:tmpl w:val="1546A5F6"/>
    <w:lvl w:ilvl="0" w:tplc="7BF03ABE">
      <w:start w:val="4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>
    <w:nsid w:val="7AB25057"/>
    <w:multiLevelType w:val="hybridMultilevel"/>
    <w:tmpl w:val="C83C5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AA71C5"/>
    <w:multiLevelType w:val="hybridMultilevel"/>
    <w:tmpl w:val="E8C090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3"/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2"/>
  </w:num>
  <w:num w:numId="29">
    <w:abstractNumId w:val="26"/>
  </w:num>
  <w:num w:numId="30">
    <w:abstractNumId w:val="0"/>
  </w:num>
  <w:num w:numId="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7"/>
  </w:num>
  <w:num w:numId="36">
    <w:abstractNumId w:val="5"/>
  </w:num>
  <w:num w:numId="37">
    <w:abstractNumId w:val="19"/>
  </w:num>
  <w:num w:numId="38">
    <w:abstractNumId w:val="18"/>
  </w:num>
  <w:num w:numId="39">
    <w:abstractNumId w:val="30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BE8"/>
    <w:rsid w:val="00000B23"/>
    <w:rsid w:val="00015E73"/>
    <w:rsid w:val="00024B6E"/>
    <w:rsid w:val="00025743"/>
    <w:rsid w:val="0002601B"/>
    <w:rsid w:val="0003149C"/>
    <w:rsid w:val="00035F3F"/>
    <w:rsid w:val="00040117"/>
    <w:rsid w:val="00045F9E"/>
    <w:rsid w:val="00056855"/>
    <w:rsid w:val="0006046B"/>
    <w:rsid w:val="0006099C"/>
    <w:rsid w:val="000621D5"/>
    <w:rsid w:val="00066551"/>
    <w:rsid w:val="0007324E"/>
    <w:rsid w:val="00074536"/>
    <w:rsid w:val="0007538C"/>
    <w:rsid w:val="0007572E"/>
    <w:rsid w:val="00075932"/>
    <w:rsid w:val="00083ECC"/>
    <w:rsid w:val="000849C4"/>
    <w:rsid w:val="00090807"/>
    <w:rsid w:val="00091058"/>
    <w:rsid w:val="0009110B"/>
    <w:rsid w:val="000A394F"/>
    <w:rsid w:val="000B2F7D"/>
    <w:rsid w:val="000B3642"/>
    <w:rsid w:val="000C148E"/>
    <w:rsid w:val="000E2A67"/>
    <w:rsid w:val="000E51DB"/>
    <w:rsid w:val="000F2201"/>
    <w:rsid w:val="000F5772"/>
    <w:rsid w:val="001012AC"/>
    <w:rsid w:val="00105CD8"/>
    <w:rsid w:val="00113E56"/>
    <w:rsid w:val="0012491B"/>
    <w:rsid w:val="001324C5"/>
    <w:rsid w:val="00143C4A"/>
    <w:rsid w:val="00145A09"/>
    <w:rsid w:val="00161A2D"/>
    <w:rsid w:val="00165A91"/>
    <w:rsid w:val="00166F1A"/>
    <w:rsid w:val="0016703C"/>
    <w:rsid w:val="00184402"/>
    <w:rsid w:val="00184B4F"/>
    <w:rsid w:val="00190D56"/>
    <w:rsid w:val="00193153"/>
    <w:rsid w:val="001A072E"/>
    <w:rsid w:val="001A207B"/>
    <w:rsid w:val="001A7097"/>
    <w:rsid w:val="001B0D29"/>
    <w:rsid w:val="001B2060"/>
    <w:rsid w:val="001C1799"/>
    <w:rsid w:val="001E3A76"/>
    <w:rsid w:val="001F0433"/>
    <w:rsid w:val="002071D6"/>
    <w:rsid w:val="00211517"/>
    <w:rsid w:val="002159E5"/>
    <w:rsid w:val="00223D3C"/>
    <w:rsid w:val="00231BF1"/>
    <w:rsid w:val="00231EDF"/>
    <w:rsid w:val="00243651"/>
    <w:rsid w:val="00247E00"/>
    <w:rsid w:val="00251049"/>
    <w:rsid w:val="0025379A"/>
    <w:rsid w:val="002720F0"/>
    <w:rsid w:val="00283B8E"/>
    <w:rsid w:val="00284678"/>
    <w:rsid w:val="00286AC2"/>
    <w:rsid w:val="00290D1E"/>
    <w:rsid w:val="00291A5B"/>
    <w:rsid w:val="00295B30"/>
    <w:rsid w:val="002A3DEA"/>
    <w:rsid w:val="002A5B7C"/>
    <w:rsid w:val="002A757E"/>
    <w:rsid w:val="002B6867"/>
    <w:rsid w:val="002D1836"/>
    <w:rsid w:val="002D31E4"/>
    <w:rsid w:val="002D3A39"/>
    <w:rsid w:val="002E1112"/>
    <w:rsid w:val="002E1480"/>
    <w:rsid w:val="002E29BD"/>
    <w:rsid w:val="002F556E"/>
    <w:rsid w:val="002F64E0"/>
    <w:rsid w:val="002F68AD"/>
    <w:rsid w:val="0030234D"/>
    <w:rsid w:val="00302834"/>
    <w:rsid w:val="0030543F"/>
    <w:rsid w:val="003071A6"/>
    <w:rsid w:val="00307F3C"/>
    <w:rsid w:val="00321AA4"/>
    <w:rsid w:val="00333E3D"/>
    <w:rsid w:val="00336312"/>
    <w:rsid w:val="00353082"/>
    <w:rsid w:val="0036375D"/>
    <w:rsid w:val="00380BB8"/>
    <w:rsid w:val="00390140"/>
    <w:rsid w:val="00391241"/>
    <w:rsid w:val="003A0596"/>
    <w:rsid w:val="003A1407"/>
    <w:rsid w:val="003B367F"/>
    <w:rsid w:val="003B469F"/>
    <w:rsid w:val="003B4A58"/>
    <w:rsid w:val="003B734F"/>
    <w:rsid w:val="003D7BAC"/>
    <w:rsid w:val="003E1387"/>
    <w:rsid w:val="003E14FD"/>
    <w:rsid w:val="003E1C64"/>
    <w:rsid w:val="003E45BC"/>
    <w:rsid w:val="003E7F3D"/>
    <w:rsid w:val="003F1136"/>
    <w:rsid w:val="003F567C"/>
    <w:rsid w:val="0040724C"/>
    <w:rsid w:val="00410052"/>
    <w:rsid w:val="00411469"/>
    <w:rsid w:val="00431525"/>
    <w:rsid w:val="00443D13"/>
    <w:rsid w:val="004470F3"/>
    <w:rsid w:val="004503B8"/>
    <w:rsid w:val="00455B50"/>
    <w:rsid w:val="00461662"/>
    <w:rsid w:val="00477213"/>
    <w:rsid w:val="00483F1A"/>
    <w:rsid w:val="004917C0"/>
    <w:rsid w:val="004B074B"/>
    <w:rsid w:val="004B5699"/>
    <w:rsid w:val="004D46C5"/>
    <w:rsid w:val="004E740C"/>
    <w:rsid w:val="004F139D"/>
    <w:rsid w:val="004F15E2"/>
    <w:rsid w:val="004F2844"/>
    <w:rsid w:val="004F2891"/>
    <w:rsid w:val="004F34CE"/>
    <w:rsid w:val="004F519F"/>
    <w:rsid w:val="005044C7"/>
    <w:rsid w:val="00505F5E"/>
    <w:rsid w:val="005133AF"/>
    <w:rsid w:val="005147BE"/>
    <w:rsid w:val="00515C1B"/>
    <w:rsid w:val="005212C5"/>
    <w:rsid w:val="005217CF"/>
    <w:rsid w:val="005279EB"/>
    <w:rsid w:val="0053260A"/>
    <w:rsid w:val="00532B7B"/>
    <w:rsid w:val="00537C0E"/>
    <w:rsid w:val="00541333"/>
    <w:rsid w:val="005447C3"/>
    <w:rsid w:val="00546681"/>
    <w:rsid w:val="00567D01"/>
    <w:rsid w:val="00574981"/>
    <w:rsid w:val="00574F8C"/>
    <w:rsid w:val="00575390"/>
    <w:rsid w:val="00591C7F"/>
    <w:rsid w:val="00594F40"/>
    <w:rsid w:val="005A1155"/>
    <w:rsid w:val="005A52F3"/>
    <w:rsid w:val="005B0AB5"/>
    <w:rsid w:val="005B2687"/>
    <w:rsid w:val="005B3C9D"/>
    <w:rsid w:val="005C0B32"/>
    <w:rsid w:val="005C464F"/>
    <w:rsid w:val="005C4B91"/>
    <w:rsid w:val="005E2B12"/>
    <w:rsid w:val="005E5C70"/>
    <w:rsid w:val="005E6FEC"/>
    <w:rsid w:val="005F01F2"/>
    <w:rsid w:val="00600082"/>
    <w:rsid w:val="00600514"/>
    <w:rsid w:val="0060052F"/>
    <w:rsid w:val="006006CA"/>
    <w:rsid w:val="00601E5C"/>
    <w:rsid w:val="00603931"/>
    <w:rsid w:val="00607AE0"/>
    <w:rsid w:val="00623902"/>
    <w:rsid w:val="00632CD8"/>
    <w:rsid w:val="00634BB5"/>
    <w:rsid w:val="0063752E"/>
    <w:rsid w:val="00650639"/>
    <w:rsid w:val="00656EF0"/>
    <w:rsid w:val="00662B7A"/>
    <w:rsid w:val="00677216"/>
    <w:rsid w:val="00677B57"/>
    <w:rsid w:val="00681B97"/>
    <w:rsid w:val="00685188"/>
    <w:rsid w:val="00687375"/>
    <w:rsid w:val="00694A0F"/>
    <w:rsid w:val="0069656F"/>
    <w:rsid w:val="00696FA4"/>
    <w:rsid w:val="006A401F"/>
    <w:rsid w:val="006A5227"/>
    <w:rsid w:val="006B199C"/>
    <w:rsid w:val="006B20E8"/>
    <w:rsid w:val="006B7465"/>
    <w:rsid w:val="006C4053"/>
    <w:rsid w:val="006C491B"/>
    <w:rsid w:val="006D32A2"/>
    <w:rsid w:val="006D3C30"/>
    <w:rsid w:val="006D3E8E"/>
    <w:rsid w:val="006E5B5D"/>
    <w:rsid w:val="006F20A2"/>
    <w:rsid w:val="006F2806"/>
    <w:rsid w:val="00702513"/>
    <w:rsid w:val="00703DC3"/>
    <w:rsid w:val="00713C91"/>
    <w:rsid w:val="0071737A"/>
    <w:rsid w:val="00722B50"/>
    <w:rsid w:val="00741A21"/>
    <w:rsid w:val="00744378"/>
    <w:rsid w:val="00770A08"/>
    <w:rsid w:val="00771B68"/>
    <w:rsid w:val="00775DE2"/>
    <w:rsid w:val="00776501"/>
    <w:rsid w:val="00777081"/>
    <w:rsid w:val="00777B97"/>
    <w:rsid w:val="00787D8F"/>
    <w:rsid w:val="00787F3D"/>
    <w:rsid w:val="007A15F6"/>
    <w:rsid w:val="007B0242"/>
    <w:rsid w:val="007B09E7"/>
    <w:rsid w:val="007B7127"/>
    <w:rsid w:val="007C5EBE"/>
    <w:rsid w:val="007D45F9"/>
    <w:rsid w:val="007D5750"/>
    <w:rsid w:val="007D5848"/>
    <w:rsid w:val="007E1A2A"/>
    <w:rsid w:val="007E3AA3"/>
    <w:rsid w:val="007F1086"/>
    <w:rsid w:val="007F1DD2"/>
    <w:rsid w:val="007F2B3A"/>
    <w:rsid w:val="00813745"/>
    <w:rsid w:val="00813AB8"/>
    <w:rsid w:val="00816B51"/>
    <w:rsid w:val="00824798"/>
    <w:rsid w:val="00831FC0"/>
    <w:rsid w:val="00834658"/>
    <w:rsid w:val="00843E4A"/>
    <w:rsid w:val="008501AB"/>
    <w:rsid w:val="00851777"/>
    <w:rsid w:val="0085317D"/>
    <w:rsid w:val="008542E4"/>
    <w:rsid w:val="00872048"/>
    <w:rsid w:val="00882FE6"/>
    <w:rsid w:val="00883140"/>
    <w:rsid w:val="00883B5B"/>
    <w:rsid w:val="00884BD5"/>
    <w:rsid w:val="00885822"/>
    <w:rsid w:val="00885C55"/>
    <w:rsid w:val="00887CCD"/>
    <w:rsid w:val="00890D76"/>
    <w:rsid w:val="00896E54"/>
    <w:rsid w:val="008B3E76"/>
    <w:rsid w:val="008B7FD6"/>
    <w:rsid w:val="008C5BA3"/>
    <w:rsid w:val="008C77AE"/>
    <w:rsid w:val="008C7EC5"/>
    <w:rsid w:val="008D4408"/>
    <w:rsid w:val="008D4667"/>
    <w:rsid w:val="008D61EE"/>
    <w:rsid w:val="008D6696"/>
    <w:rsid w:val="008E0CE2"/>
    <w:rsid w:val="008F028C"/>
    <w:rsid w:val="008F665A"/>
    <w:rsid w:val="00903C30"/>
    <w:rsid w:val="0091704B"/>
    <w:rsid w:val="009239E2"/>
    <w:rsid w:val="00927C0B"/>
    <w:rsid w:val="009340E5"/>
    <w:rsid w:val="00934F65"/>
    <w:rsid w:val="00941171"/>
    <w:rsid w:val="0094789B"/>
    <w:rsid w:val="0095196B"/>
    <w:rsid w:val="00951A76"/>
    <w:rsid w:val="00952C93"/>
    <w:rsid w:val="00955117"/>
    <w:rsid w:val="0096005A"/>
    <w:rsid w:val="00961157"/>
    <w:rsid w:val="00967D41"/>
    <w:rsid w:val="00973C5B"/>
    <w:rsid w:val="00976FCA"/>
    <w:rsid w:val="00981ADC"/>
    <w:rsid w:val="00993961"/>
    <w:rsid w:val="0099763E"/>
    <w:rsid w:val="009A6FE9"/>
    <w:rsid w:val="009B300A"/>
    <w:rsid w:val="009C2EC5"/>
    <w:rsid w:val="009D0F8D"/>
    <w:rsid w:val="009D360C"/>
    <w:rsid w:val="009D4DBB"/>
    <w:rsid w:val="009D7558"/>
    <w:rsid w:val="009F51D3"/>
    <w:rsid w:val="00A202DE"/>
    <w:rsid w:val="00A4425A"/>
    <w:rsid w:val="00A54877"/>
    <w:rsid w:val="00A54BA3"/>
    <w:rsid w:val="00A55085"/>
    <w:rsid w:val="00A550F6"/>
    <w:rsid w:val="00A6354C"/>
    <w:rsid w:val="00A65BE8"/>
    <w:rsid w:val="00A6772E"/>
    <w:rsid w:val="00A7023C"/>
    <w:rsid w:val="00A748F8"/>
    <w:rsid w:val="00A810E2"/>
    <w:rsid w:val="00A8221A"/>
    <w:rsid w:val="00A848DE"/>
    <w:rsid w:val="00A858F1"/>
    <w:rsid w:val="00A8655F"/>
    <w:rsid w:val="00A953D9"/>
    <w:rsid w:val="00A9746C"/>
    <w:rsid w:val="00AB6012"/>
    <w:rsid w:val="00AC1A07"/>
    <w:rsid w:val="00AD1DB9"/>
    <w:rsid w:val="00AE3C3E"/>
    <w:rsid w:val="00AE60CC"/>
    <w:rsid w:val="00AE7ADD"/>
    <w:rsid w:val="00AF1DC2"/>
    <w:rsid w:val="00AF5319"/>
    <w:rsid w:val="00AF5A87"/>
    <w:rsid w:val="00B154CF"/>
    <w:rsid w:val="00B2232F"/>
    <w:rsid w:val="00B304A2"/>
    <w:rsid w:val="00B37C9F"/>
    <w:rsid w:val="00B43CCA"/>
    <w:rsid w:val="00B557FD"/>
    <w:rsid w:val="00B623C5"/>
    <w:rsid w:val="00B664CF"/>
    <w:rsid w:val="00B67CF1"/>
    <w:rsid w:val="00B760B4"/>
    <w:rsid w:val="00B80E7D"/>
    <w:rsid w:val="00B92F6B"/>
    <w:rsid w:val="00B96833"/>
    <w:rsid w:val="00B96CF0"/>
    <w:rsid w:val="00B9712F"/>
    <w:rsid w:val="00BA54C1"/>
    <w:rsid w:val="00BA5B53"/>
    <w:rsid w:val="00BB61BE"/>
    <w:rsid w:val="00BD1256"/>
    <w:rsid w:val="00BD6DFE"/>
    <w:rsid w:val="00C07013"/>
    <w:rsid w:val="00C07963"/>
    <w:rsid w:val="00C1036F"/>
    <w:rsid w:val="00C14434"/>
    <w:rsid w:val="00C16F7E"/>
    <w:rsid w:val="00C20439"/>
    <w:rsid w:val="00C26B38"/>
    <w:rsid w:val="00C30165"/>
    <w:rsid w:val="00C372C7"/>
    <w:rsid w:val="00C50D05"/>
    <w:rsid w:val="00C633B1"/>
    <w:rsid w:val="00C6574C"/>
    <w:rsid w:val="00C705D3"/>
    <w:rsid w:val="00C811D7"/>
    <w:rsid w:val="00C8419C"/>
    <w:rsid w:val="00C86EB7"/>
    <w:rsid w:val="00C93205"/>
    <w:rsid w:val="00CB3EFA"/>
    <w:rsid w:val="00CD2E59"/>
    <w:rsid w:val="00CD4210"/>
    <w:rsid w:val="00CD4CE6"/>
    <w:rsid w:val="00CE0E77"/>
    <w:rsid w:val="00CE4A56"/>
    <w:rsid w:val="00CE5B03"/>
    <w:rsid w:val="00CF27AA"/>
    <w:rsid w:val="00CF55CE"/>
    <w:rsid w:val="00D00553"/>
    <w:rsid w:val="00D21634"/>
    <w:rsid w:val="00D21702"/>
    <w:rsid w:val="00D23A2F"/>
    <w:rsid w:val="00D27BD6"/>
    <w:rsid w:val="00D340B1"/>
    <w:rsid w:val="00D3714E"/>
    <w:rsid w:val="00D3774D"/>
    <w:rsid w:val="00D41962"/>
    <w:rsid w:val="00D61A64"/>
    <w:rsid w:val="00D61FDC"/>
    <w:rsid w:val="00D71ACE"/>
    <w:rsid w:val="00D77135"/>
    <w:rsid w:val="00D84A99"/>
    <w:rsid w:val="00D921C2"/>
    <w:rsid w:val="00D93AB8"/>
    <w:rsid w:val="00D96A2F"/>
    <w:rsid w:val="00DA608A"/>
    <w:rsid w:val="00DC2160"/>
    <w:rsid w:val="00DD2347"/>
    <w:rsid w:val="00DD6184"/>
    <w:rsid w:val="00DE736F"/>
    <w:rsid w:val="00DF5176"/>
    <w:rsid w:val="00E022D8"/>
    <w:rsid w:val="00E11C30"/>
    <w:rsid w:val="00E14A87"/>
    <w:rsid w:val="00E157F5"/>
    <w:rsid w:val="00E20F41"/>
    <w:rsid w:val="00E30012"/>
    <w:rsid w:val="00E315E2"/>
    <w:rsid w:val="00E37169"/>
    <w:rsid w:val="00E41E02"/>
    <w:rsid w:val="00E449C7"/>
    <w:rsid w:val="00E47E72"/>
    <w:rsid w:val="00E525B6"/>
    <w:rsid w:val="00E52BFB"/>
    <w:rsid w:val="00E53B4C"/>
    <w:rsid w:val="00E603C9"/>
    <w:rsid w:val="00E604B1"/>
    <w:rsid w:val="00E66176"/>
    <w:rsid w:val="00E76C8E"/>
    <w:rsid w:val="00E809B6"/>
    <w:rsid w:val="00E832AE"/>
    <w:rsid w:val="00E93959"/>
    <w:rsid w:val="00E96CD5"/>
    <w:rsid w:val="00EA223F"/>
    <w:rsid w:val="00EA2EC1"/>
    <w:rsid w:val="00EA3B3F"/>
    <w:rsid w:val="00EA5B80"/>
    <w:rsid w:val="00EA7461"/>
    <w:rsid w:val="00EA7C94"/>
    <w:rsid w:val="00EA7DDB"/>
    <w:rsid w:val="00EB1A93"/>
    <w:rsid w:val="00EB72CB"/>
    <w:rsid w:val="00EC194F"/>
    <w:rsid w:val="00EC5254"/>
    <w:rsid w:val="00EC5C55"/>
    <w:rsid w:val="00ED1B07"/>
    <w:rsid w:val="00EE60F7"/>
    <w:rsid w:val="00EF07A8"/>
    <w:rsid w:val="00EF231D"/>
    <w:rsid w:val="00EF64C1"/>
    <w:rsid w:val="00F07EDB"/>
    <w:rsid w:val="00F212BD"/>
    <w:rsid w:val="00F22C32"/>
    <w:rsid w:val="00F24CDE"/>
    <w:rsid w:val="00F27B23"/>
    <w:rsid w:val="00F329CC"/>
    <w:rsid w:val="00F32F85"/>
    <w:rsid w:val="00F35D2D"/>
    <w:rsid w:val="00F41CDE"/>
    <w:rsid w:val="00F43E15"/>
    <w:rsid w:val="00F50123"/>
    <w:rsid w:val="00F51EFB"/>
    <w:rsid w:val="00F520DC"/>
    <w:rsid w:val="00F521FB"/>
    <w:rsid w:val="00F5580E"/>
    <w:rsid w:val="00F56AB4"/>
    <w:rsid w:val="00F650F2"/>
    <w:rsid w:val="00F6644F"/>
    <w:rsid w:val="00F72CFD"/>
    <w:rsid w:val="00F74C2B"/>
    <w:rsid w:val="00F80ECF"/>
    <w:rsid w:val="00F92DB0"/>
    <w:rsid w:val="00FA0A14"/>
    <w:rsid w:val="00FA0D5D"/>
    <w:rsid w:val="00FA2489"/>
    <w:rsid w:val="00FA31B8"/>
    <w:rsid w:val="00FB03FD"/>
    <w:rsid w:val="00FC6099"/>
    <w:rsid w:val="00FC7FCA"/>
    <w:rsid w:val="00FD4685"/>
    <w:rsid w:val="00FE4AC0"/>
    <w:rsid w:val="00FF0B3C"/>
    <w:rsid w:val="00FF56B0"/>
    <w:rsid w:val="00FF6E74"/>
    <w:rsid w:val="00FF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5BE8"/>
    <w:rPr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39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o-RO"/>
    </w:rPr>
  </w:style>
  <w:style w:type="paragraph" w:styleId="Heading4">
    <w:name w:val="heading 4"/>
    <w:basedOn w:val="Normal"/>
    <w:link w:val="Heading4Char"/>
    <w:uiPriority w:val="9"/>
    <w:qFormat/>
    <w:rsid w:val="005217CF"/>
    <w:pPr>
      <w:spacing w:before="100" w:beforeAutospacing="1" w:after="100" w:afterAutospacing="1"/>
      <w:outlineLvl w:val="3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3Char">
    <w:name w:val="Heading 3 Char"/>
    <w:link w:val="Heading3"/>
    <w:semiHidden/>
    <w:rsid w:val="00623902"/>
    <w:rPr>
      <w:rFonts w:ascii="Arial" w:hAnsi="Arial" w:cs="Arial"/>
      <w:b/>
      <w:bCs/>
      <w:sz w:val="26"/>
      <w:szCs w:val="26"/>
      <w:lang w:val="ro-RO" w:eastAsia="ro-RO"/>
    </w:rPr>
  </w:style>
  <w:style w:type="paragraph" w:styleId="BodyText2">
    <w:name w:val="Body Text 2"/>
    <w:basedOn w:val="Normal"/>
    <w:link w:val="BodyText2Char"/>
    <w:unhideWhenUsed/>
    <w:rsid w:val="00623902"/>
    <w:rPr>
      <w:sz w:val="28"/>
      <w:szCs w:val="24"/>
      <w:lang w:val="ro-RO"/>
    </w:rPr>
  </w:style>
  <w:style w:type="character" w:customStyle="1" w:styleId="BodyText2Char">
    <w:name w:val="Body Text 2 Char"/>
    <w:link w:val="BodyText2"/>
    <w:rsid w:val="00623902"/>
    <w:rPr>
      <w:sz w:val="28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C811D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rsid w:val="00694A0F"/>
    <w:pPr>
      <w:spacing w:after="120"/>
    </w:pPr>
  </w:style>
  <w:style w:type="character" w:customStyle="1" w:styleId="BodyTextChar">
    <w:name w:val="Body Text Char"/>
    <w:link w:val="BodyText"/>
    <w:rsid w:val="00694A0F"/>
    <w:rPr>
      <w:lang w:val="en-US"/>
    </w:rPr>
  </w:style>
  <w:style w:type="paragraph" w:styleId="Header">
    <w:name w:val="header"/>
    <w:basedOn w:val="Normal"/>
    <w:link w:val="HeaderChar"/>
    <w:rsid w:val="00333E3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33E3D"/>
    <w:rPr>
      <w:lang w:val="en-US"/>
    </w:rPr>
  </w:style>
  <w:style w:type="paragraph" w:styleId="Footer">
    <w:name w:val="footer"/>
    <w:basedOn w:val="Normal"/>
    <w:link w:val="FooterChar"/>
    <w:uiPriority w:val="99"/>
    <w:rsid w:val="00333E3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33E3D"/>
    <w:rPr>
      <w:lang w:val="en-US"/>
    </w:rPr>
  </w:style>
  <w:style w:type="character" w:customStyle="1" w:styleId="Bodytext3">
    <w:name w:val="Body text (3)_"/>
    <w:link w:val="Bodytext30"/>
    <w:locked/>
    <w:rsid w:val="005B3C9D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B3C9D"/>
    <w:pPr>
      <w:widowControl w:val="0"/>
      <w:shd w:val="clear" w:color="auto" w:fill="FFFFFF"/>
      <w:spacing w:after="220" w:line="266" w:lineRule="exact"/>
      <w:jc w:val="both"/>
    </w:pPr>
    <w:rPr>
      <w:lang w:val="ro-RO"/>
    </w:rPr>
  </w:style>
  <w:style w:type="character" w:customStyle="1" w:styleId="Heading4Char">
    <w:name w:val="Heading 4 Char"/>
    <w:link w:val="Heading4"/>
    <w:uiPriority w:val="9"/>
    <w:rsid w:val="005217CF"/>
    <w:rPr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5217CF"/>
  </w:style>
  <w:style w:type="character" w:customStyle="1" w:styleId="panchor">
    <w:name w:val="panchor"/>
    <w:basedOn w:val="DefaultParagraphFont"/>
    <w:rsid w:val="005217CF"/>
  </w:style>
  <w:style w:type="paragraph" w:styleId="HTMLPreformatted">
    <w:name w:val="HTML Preformatted"/>
    <w:basedOn w:val="Normal"/>
    <w:link w:val="HTMLPreformattedChar"/>
    <w:uiPriority w:val="99"/>
    <w:unhideWhenUsed/>
    <w:rsid w:val="00521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o-RO"/>
    </w:rPr>
  </w:style>
  <w:style w:type="character" w:customStyle="1" w:styleId="HTMLPreformattedChar">
    <w:name w:val="HTML Preformatted Char"/>
    <w:link w:val="HTMLPreformatted"/>
    <w:uiPriority w:val="99"/>
    <w:rsid w:val="005217CF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5217CF"/>
    <w:pPr>
      <w:spacing w:before="100" w:beforeAutospacing="1" w:after="100" w:afterAutospacing="1"/>
    </w:pPr>
    <w:rPr>
      <w:sz w:val="24"/>
      <w:szCs w:val="24"/>
      <w:lang w:val="ro-RO"/>
    </w:rPr>
  </w:style>
  <w:style w:type="character" w:styleId="Hyperlink">
    <w:name w:val="Hyperlink"/>
    <w:uiPriority w:val="99"/>
    <w:unhideWhenUsed/>
    <w:rsid w:val="005217CF"/>
    <w:rPr>
      <w:color w:val="0000FF"/>
      <w:u w:val="single"/>
    </w:rPr>
  </w:style>
  <w:style w:type="character" w:styleId="FollowedHyperlink">
    <w:name w:val="FollowedHyperlink"/>
    <w:uiPriority w:val="99"/>
    <w:unhideWhenUsed/>
    <w:rsid w:val="005217C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5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56B0"/>
    <w:rPr>
      <w:rFonts w:ascii="Tahoma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6351">
          <w:marLeft w:val="0"/>
          <w:marRight w:val="0"/>
          <w:marTop w:val="0"/>
          <w:marBottom w:val="0"/>
          <w:divBdr>
            <w:top w:val="single" w:sz="12" w:space="15" w:color="CCCCCC"/>
            <w:left w:val="single" w:sz="12" w:space="15" w:color="CCCCCC"/>
            <w:bottom w:val="single" w:sz="12" w:space="15" w:color="CCCCCC"/>
            <w:right w:val="single" w:sz="12" w:space="15" w:color="CCCCCC"/>
          </w:divBdr>
        </w:div>
        <w:div w:id="2145198006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918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664172">
          <w:marLeft w:val="0"/>
          <w:marRight w:val="0"/>
          <w:marTop w:val="0"/>
          <w:marBottom w:val="0"/>
          <w:divBdr>
            <w:top w:val="single" w:sz="12" w:space="15" w:color="CCCCCC"/>
            <w:left w:val="single" w:sz="12" w:space="15" w:color="CCCCCC"/>
            <w:bottom w:val="single" w:sz="12" w:space="15" w:color="CCCCCC"/>
            <w:right w:val="single" w:sz="12" w:space="15" w:color="CCCCCC"/>
          </w:divBdr>
        </w:div>
      </w:divsChild>
    </w:div>
    <w:div w:id="1268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689">
          <w:marLeft w:val="0"/>
          <w:marRight w:val="0"/>
          <w:marTop w:val="0"/>
          <w:marBottom w:val="0"/>
          <w:divBdr>
            <w:top w:val="single" w:sz="12" w:space="15" w:color="CCCCCC"/>
            <w:left w:val="single" w:sz="12" w:space="15" w:color="CCCCCC"/>
            <w:bottom w:val="single" w:sz="12" w:space="15" w:color="CCCCCC"/>
            <w:right w:val="single" w:sz="12" w:space="15" w:color="CCCCCC"/>
          </w:divBdr>
        </w:div>
        <w:div w:id="1107968044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0245">
          <w:marLeft w:val="0"/>
          <w:marRight w:val="0"/>
          <w:marTop w:val="0"/>
          <w:marBottom w:val="0"/>
          <w:divBdr>
            <w:top w:val="single" w:sz="12" w:space="15" w:color="CCCCCC"/>
            <w:left w:val="single" w:sz="12" w:space="15" w:color="CCCCCC"/>
            <w:bottom w:val="single" w:sz="12" w:space="15" w:color="CCCCCC"/>
            <w:right w:val="single" w:sz="12" w:space="15" w:color="CCCCCC"/>
          </w:divBdr>
        </w:div>
        <w:div w:id="1817410351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1008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2023-02-24T09:20:00Z</cp:lastPrinted>
  <dcterms:created xsi:type="dcterms:W3CDTF">2023-02-28T07:05:00Z</dcterms:created>
  <dcterms:modified xsi:type="dcterms:W3CDTF">2023-02-28T07:05:00Z</dcterms:modified>
</cp:coreProperties>
</file>